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1536" w:rsidRPr="0019136D" w:rsidRDefault="00791536" w:rsidP="00E24AEB">
      <w:pPr>
        <w:jc w:val="center"/>
        <w:rPr>
          <w:rFonts w:ascii="黑体" w:eastAsia="黑体" w:hAnsi="黑体"/>
          <w:b/>
          <w:sz w:val="36"/>
        </w:rPr>
      </w:pPr>
      <w:r w:rsidRPr="0019136D">
        <w:rPr>
          <w:rFonts w:ascii="黑体" w:eastAsia="黑体" w:hAnsi="黑体" w:hint="eastAsia"/>
          <w:b/>
          <w:sz w:val="36"/>
        </w:rPr>
        <w:t>湖南涉外经济学院</w:t>
      </w:r>
      <w:r w:rsidR="001F3C6E">
        <w:rPr>
          <w:rFonts w:ascii="黑体" w:eastAsia="黑体" w:hAnsi="黑体" w:hint="eastAsia"/>
          <w:b/>
          <w:sz w:val="36"/>
        </w:rPr>
        <w:t>202</w:t>
      </w:r>
      <w:r w:rsidR="001F3C6E">
        <w:rPr>
          <w:rFonts w:ascii="黑体" w:eastAsia="黑体" w:hAnsi="黑体"/>
          <w:b/>
          <w:sz w:val="36"/>
        </w:rPr>
        <w:t>1</w:t>
      </w:r>
      <w:r w:rsidR="0020265E" w:rsidRPr="0019136D">
        <w:rPr>
          <w:rFonts w:ascii="黑体" w:eastAsia="黑体" w:hAnsi="黑体" w:hint="eastAsia"/>
          <w:b/>
          <w:sz w:val="36"/>
        </w:rPr>
        <w:t>年</w:t>
      </w:r>
      <w:r w:rsidR="00E24AEB" w:rsidRPr="0019136D">
        <w:rPr>
          <w:rFonts w:ascii="黑体" w:eastAsia="黑体" w:hAnsi="黑体" w:hint="eastAsia"/>
          <w:b/>
          <w:sz w:val="36"/>
        </w:rPr>
        <w:t>“专升本”</w:t>
      </w:r>
    </w:p>
    <w:p w:rsidR="00E24AEB" w:rsidRPr="00355B86" w:rsidRDefault="00791536" w:rsidP="005D249F">
      <w:pPr>
        <w:jc w:val="center"/>
        <w:rPr>
          <w:color w:val="FF0000"/>
        </w:rPr>
      </w:pPr>
      <w:r w:rsidRPr="0019136D">
        <w:rPr>
          <w:rFonts w:ascii="黑体" w:eastAsia="黑体" w:hAnsi="黑体" w:hint="eastAsia"/>
          <w:b/>
          <w:sz w:val="36"/>
        </w:rPr>
        <w:t>《</w:t>
      </w:r>
      <w:r w:rsidR="00E24AEB" w:rsidRPr="0019136D">
        <w:rPr>
          <w:rFonts w:ascii="黑体" w:eastAsia="黑体" w:hAnsi="黑体" w:hint="eastAsia"/>
          <w:b/>
          <w:sz w:val="36"/>
        </w:rPr>
        <w:t xml:space="preserve"> </w:t>
      </w:r>
      <w:r w:rsidR="00103917">
        <w:rPr>
          <w:rFonts w:ascii="黑体" w:eastAsia="黑体" w:hAnsi="黑体" w:hint="eastAsia"/>
          <w:b/>
          <w:sz w:val="36"/>
        </w:rPr>
        <w:t>英语</w:t>
      </w:r>
      <w:r w:rsidR="00CC543C">
        <w:rPr>
          <w:rFonts w:ascii="黑体" w:eastAsia="黑体" w:hAnsi="黑体" w:hint="eastAsia"/>
          <w:b/>
          <w:sz w:val="36"/>
        </w:rPr>
        <w:t>语法与写作</w:t>
      </w:r>
      <w:r w:rsidR="00103917">
        <w:rPr>
          <w:rFonts w:ascii="黑体" w:eastAsia="黑体" w:hAnsi="黑体"/>
          <w:b/>
          <w:sz w:val="36"/>
        </w:rPr>
        <w:t xml:space="preserve"> </w:t>
      </w:r>
      <w:r w:rsidRPr="0019136D">
        <w:rPr>
          <w:rFonts w:ascii="黑体" w:eastAsia="黑体" w:hAnsi="黑体" w:hint="eastAsia"/>
          <w:b/>
          <w:sz w:val="36"/>
        </w:rPr>
        <w:t>》考试大纲</w:t>
      </w:r>
      <w:r w:rsidR="0065597D" w:rsidRPr="0019136D">
        <w:rPr>
          <w:rFonts w:ascii="黑体" w:eastAsia="黑体" w:hAnsi="黑体" w:hint="eastAsia"/>
          <w:b/>
          <w:sz w:val="36"/>
        </w:rPr>
        <w:t>（修订）</w:t>
      </w:r>
    </w:p>
    <w:p w:rsidR="00E24AEB" w:rsidRPr="00E24AEB" w:rsidRDefault="00E24AEB" w:rsidP="00E24AEB">
      <w:r w:rsidRPr="00C33E64">
        <w:rPr>
          <w:rFonts w:ascii="宋体" w:hAnsi="宋体" w:hint="eastAsia"/>
          <w:sz w:val="24"/>
        </w:rPr>
        <w:t xml:space="preserve">                         </w:t>
      </w:r>
    </w:p>
    <w:p w:rsidR="00791536" w:rsidRPr="00E24AEB" w:rsidRDefault="00791536" w:rsidP="00791536">
      <w:pPr>
        <w:rPr>
          <w:b/>
          <w:sz w:val="28"/>
          <w:szCs w:val="28"/>
        </w:rPr>
      </w:pPr>
      <w:r w:rsidRPr="00E24AEB">
        <w:rPr>
          <w:rFonts w:hint="eastAsia"/>
          <w:b/>
          <w:sz w:val="28"/>
          <w:szCs w:val="28"/>
        </w:rPr>
        <w:t>一、总体要求</w:t>
      </w:r>
    </w:p>
    <w:p w:rsidR="00CC543C" w:rsidRPr="00A11012" w:rsidRDefault="00CC543C" w:rsidP="00CC543C">
      <w:pPr>
        <w:pStyle w:val="para"/>
        <w:spacing w:beforeLines="0" w:afterLines="0" w:line="360" w:lineRule="auto"/>
        <w:jc w:val="left"/>
        <w:rPr>
          <w:rFonts w:ascii="宋体" w:hAnsi="宋体"/>
        </w:rPr>
      </w:pPr>
      <w:r w:rsidRPr="00A11012">
        <w:rPr>
          <w:rFonts w:ascii="宋体" w:hAnsi="宋体" w:hint="eastAsia"/>
        </w:rPr>
        <w:t>学生应系统掌握英语基础语法知识，</w:t>
      </w:r>
      <w:r w:rsidRPr="00A11012">
        <w:rPr>
          <w:rFonts w:ascii="宋体" w:hAnsi="宋体"/>
        </w:rPr>
        <w:t xml:space="preserve"> </w:t>
      </w:r>
      <w:r w:rsidRPr="00A11012">
        <w:rPr>
          <w:rFonts w:ascii="宋体" w:hAnsi="宋体"/>
          <w:kern w:val="0"/>
        </w:rPr>
        <w:t>熟悉各种文体及其篇章结构，掌握便条、信函和通知等应用文的写作格式和要求</w:t>
      </w:r>
      <w:r w:rsidRPr="00A11012">
        <w:rPr>
          <w:rFonts w:ascii="宋体" w:hAnsi="宋体" w:hint="eastAsia"/>
          <w:kern w:val="0"/>
        </w:rPr>
        <w:t>，以及记叙文、说明文和议论文</w:t>
      </w:r>
      <w:r w:rsidRPr="00A11012">
        <w:rPr>
          <w:rFonts w:ascii="宋体" w:hAnsi="宋体"/>
          <w:kern w:val="0"/>
        </w:rPr>
        <w:t>的写作知识与技巧，同时</w:t>
      </w:r>
      <w:r w:rsidRPr="00A11012">
        <w:rPr>
          <w:rFonts w:ascii="宋体" w:hAnsi="宋体" w:hint="eastAsia"/>
          <w:kern w:val="0"/>
        </w:rPr>
        <w:t>掌握写</w:t>
      </w:r>
      <w:r w:rsidRPr="00A11012">
        <w:rPr>
          <w:rFonts w:ascii="宋体" w:hAnsi="宋体"/>
          <w:kern w:val="0"/>
        </w:rPr>
        <w:t>故事梗概、读书报告、课程论文</w:t>
      </w:r>
      <w:r w:rsidRPr="00A11012">
        <w:rPr>
          <w:rFonts w:ascii="宋体" w:hAnsi="宋体" w:hint="eastAsia"/>
          <w:kern w:val="0"/>
        </w:rPr>
        <w:t>的基本方法，</w:t>
      </w:r>
      <w:r w:rsidRPr="00A11012">
        <w:rPr>
          <w:rFonts w:ascii="宋体" w:hAnsi="宋体"/>
          <w:kern w:val="0"/>
        </w:rPr>
        <w:t>并能够按照要求写出不同文体的文章</w:t>
      </w:r>
      <w:r w:rsidRPr="00A11012">
        <w:rPr>
          <w:rFonts w:ascii="宋体" w:hAnsi="宋体" w:hint="eastAsia"/>
          <w:kern w:val="0"/>
        </w:rPr>
        <w:t>，考生应具备</w:t>
      </w:r>
      <w:r w:rsidRPr="00A11012">
        <w:rPr>
          <w:rFonts w:ascii="宋体" w:hAnsi="宋体"/>
        </w:rPr>
        <w:t>对</w:t>
      </w:r>
      <w:r w:rsidRPr="00A11012">
        <w:rPr>
          <w:rFonts w:ascii="宋体" w:hAnsi="宋体" w:hint="eastAsia"/>
        </w:rPr>
        <w:t>一定的对</w:t>
      </w:r>
      <w:r w:rsidRPr="00A11012">
        <w:rPr>
          <w:rFonts w:ascii="宋体" w:hAnsi="宋体"/>
        </w:rPr>
        <w:t>各种英语文体的赏析和鉴别</w:t>
      </w:r>
      <w:r w:rsidRPr="00A11012">
        <w:rPr>
          <w:rFonts w:ascii="宋体" w:hAnsi="宋体" w:hint="eastAsia"/>
        </w:rPr>
        <w:t>能力，具备一定的</w:t>
      </w:r>
      <w:r w:rsidRPr="00A11012">
        <w:rPr>
          <w:rFonts w:ascii="宋体" w:hAnsi="宋体" w:hint="eastAsia"/>
          <w:kern w:val="0"/>
        </w:rPr>
        <w:t>批判性</w:t>
      </w:r>
      <w:r w:rsidRPr="00A11012">
        <w:rPr>
          <w:rFonts w:ascii="宋体" w:hAnsi="宋体"/>
          <w:kern w:val="0"/>
        </w:rPr>
        <w:t>思维能力和创新能力。</w:t>
      </w:r>
    </w:p>
    <w:p w:rsidR="00791536" w:rsidRPr="00E24AEB" w:rsidRDefault="00791536" w:rsidP="00791536">
      <w:pPr>
        <w:rPr>
          <w:b/>
          <w:sz w:val="28"/>
          <w:szCs w:val="28"/>
        </w:rPr>
      </w:pPr>
      <w:r w:rsidRPr="00E24AEB">
        <w:rPr>
          <w:rFonts w:hint="eastAsia"/>
          <w:b/>
          <w:sz w:val="28"/>
          <w:szCs w:val="28"/>
        </w:rPr>
        <w:t>二、考试</w:t>
      </w:r>
      <w:r w:rsidR="00E24AEB" w:rsidRPr="00E24AEB">
        <w:rPr>
          <w:rFonts w:hint="eastAsia"/>
          <w:b/>
          <w:sz w:val="28"/>
          <w:szCs w:val="28"/>
        </w:rPr>
        <w:t>说明</w:t>
      </w:r>
    </w:p>
    <w:p w:rsidR="00E24AEB" w:rsidRPr="00E24AEB" w:rsidRDefault="00E24AEB" w:rsidP="00791536">
      <w:pPr>
        <w:rPr>
          <w:b/>
          <w:sz w:val="28"/>
          <w:szCs w:val="28"/>
        </w:rPr>
      </w:pPr>
      <w:r w:rsidRPr="00E24AEB">
        <w:rPr>
          <w:b/>
          <w:sz w:val="28"/>
          <w:szCs w:val="28"/>
        </w:rPr>
        <w:t>1. </w:t>
      </w:r>
      <w:r w:rsidRPr="00E24AEB">
        <w:rPr>
          <w:rFonts w:hint="eastAsia"/>
          <w:b/>
          <w:sz w:val="28"/>
          <w:szCs w:val="28"/>
        </w:rPr>
        <w:t>参考教材</w:t>
      </w:r>
    </w:p>
    <w:p w:rsidR="00E24AEB" w:rsidRPr="00CE60C0" w:rsidRDefault="00E24AEB" w:rsidP="00791536">
      <w:pPr>
        <w:rPr>
          <w:sz w:val="24"/>
          <w:szCs w:val="24"/>
        </w:rPr>
      </w:pPr>
      <w:r w:rsidRPr="00CE60C0">
        <w:rPr>
          <w:rFonts w:hint="eastAsia"/>
          <w:sz w:val="24"/>
          <w:szCs w:val="24"/>
        </w:rPr>
        <w:t>《</w:t>
      </w:r>
      <w:r w:rsidR="009C7E30">
        <w:rPr>
          <w:rFonts w:hint="eastAsia"/>
          <w:sz w:val="24"/>
          <w:szCs w:val="24"/>
        </w:rPr>
        <w:t>写作教程</w:t>
      </w:r>
      <w:r w:rsidRPr="00CE60C0">
        <w:rPr>
          <w:rFonts w:hint="eastAsia"/>
          <w:sz w:val="24"/>
          <w:szCs w:val="24"/>
        </w:rPr>
        <w:t>》，</w:t>
      </w:r>
      <w:r w:rsidR="009C7E30">
        <w:rPr>
          <w:rFonts w:hint="eastAsia"/>
          <w:sz w:val="24"/>
          <w:szCs w:val="24"/>
        </w:rPr>
        <w:t>邹申</w:t>
      </w:r>
      <w:r w:rsidR="002B129C" w:rsidRPr="00CE60C0">
        <w:rPr>
          <w:rFonts w:hint="eastAsia"/>
          <w:sz w:val="24"/>
          <w:szCs w:val="24"/>
        </w:rPr>
        <w:t>等</w:t>
      </w:r>
      <w:r w:rsidRPr="00CE60C0">
        <w:rPr>
          <w:rFonts w:hint="eastAsia"/>
          <w:sz w:val="24"/>
          <w:szCs w:val="24"/>
        </w:rPr>
        <w:t>主编，</w:t>
      </w:r>
      <w:r w:rsidR="002B129C" w:rsidRPr="00CE60C0">
        <w:rPr>
          <w:rFonts w:hint="eastAsia"/>
          <w:sz w:val="24"/>
          <w:szCs w:val="24"/>
        </w:rPr>
        <w:t>上海外语教育出版社</w:t>
      </w:r>
      <w:r w:rsidRPr="00CE60C0">
        <w:rPr>
          <w:rFonts w:hint="eastAsia"/>
          <w:sz w:val="24"/>
          <w:szCs w:val="24"/>
        </w:rPr>
        <w:t>，</w:t>
      </w:r>
      <w:r w:rsidR="00AC108C" w:rsidRPr="00CE60C0">
        <w:rPr>
          <w:rFonts w:hint="eastAsia"/>
          <w:sz w:val="24"/>
          <w:szCs w:val="24"/>
        </w:rPr>
        <w:t xml:space="preserve"> </w:t>
      </w:r>
      <w:r w:rsidR="002B129C" w:rsidRPr="00CE60C0">
        <w:rPr>
          <w:rFonts w:hint="eastAsia"/>
          <w:sz w:val="24"/>
          <w:szCs w:val="24"/>
        </w:rPr>
        <w:t>2</w:t>
      </w:r>
      <w:r w:rsidR="002B129C" w:rsidRPr="00CE60C0">
        <w:rPr>
          <w:sz w:val="24"/>
          <w:szCs w:val="24"/>
        </w:rPr>
        <w:t>01</w:t>
      </w:r>
      <w:r w:rsidR="009C7E30">
        <w:rPr>
          <w:sz w:val="24"/>
          <w:szCs w:val="24"/>
        </w:rPr>
        <w:t>9</w:t>
      </w:r>
      <w:r w:rsidRPr="00CE60C0">
        <w:rPr>
          <w:rFonts w:hint="eastAsia"/>
          <w:sz w:val="24"/>
          <w:szCs w:val="24"/>
        </w:rPr>
        <w:t>年出版。</w:t>
      </w:r>
    </w:p>
    <w:p w:rsidR="00E24AEB" w:rsidRDefault="00E24AEB" w:rsidP="00791536">
      <w:pPr>
        <w:rPr>
          <w:b/>
          <w:sz w:val="28"/>
          <w:szCs w:val="28"/>
        </w:rPr>
      </w:pPr>
      <w:r w:rsidRPr="00E24AEB">
        <w:rPr>
          <w:b/>
          <w:sz w:val="28"/>
          <w:szCs w:val="28"/>
        </w:rPr>
        <w:t>2. </w:t>
      </w:r>
      <w:r w:rsidRPr="00E24AEB">
        <w:rPr>
          <w:rFonts w:hint="eastAsia"/>
          <w:b/>
          <w:sz w:val="28"/>
          <w:szCs w:val="28"/>
        </w:rPr>
        <w:t>题型及分数比例</w:t>
      </w:r>
    </w:p>
    <w:p w:rsidR="00157386" w:rsidRDefault="00B15D5B" w:rsidP="0073627D">
      <w:pPr>
        <w:pStyle w:val="para"/>
        <w:spacing w:beforeLines="0" w:afterLines="0" w:line="360" w:lineRule="auto"/>
        <w:rPr>
          <w:rFonts w:ascii="宋体" w:hAnsi="宋体"/>
        </w:rPr>
      </w:pPr>
      <w:r w:rsidRPr="00A11012">
        <w:rPr>
          <w:rFonts w:ascii="宋体" w:hAnsi="宋体" w:hint="eastAsia"/>
        </w:rPr>
        <w:t>试卷</w:t>
      </w:r>
      <w:r w:rsidRPr="00A11012">
        <w:rPr>
          <w:rFonts w:ascii="宋体" w:hAnsi="宋体"/>
        </w:rPr>
        <w:t>由五个部分组成：</w:t>
      </w:r>
      <w:r w:rsidR="00421374" w:rsidRPr="00A11012">
        <w:rPr>
          <w:rFonts w:ascii="宋体" w:hAnsi="宋体"/>
        </w:rPr>
        <w:t>语法</w:t>
      </w:r>
      <w:r w:rsidR="00421374">
        <w:rPr>
          <w:rFonts w:ascii="宋体" w:hAnsi="宋体" w:hint="eastAsia"/>
        </w:rPr>
        <w:t>和</w:t>
      </w:r>
      <w:r w:rsidRPr="00A11012">
        <w:rPr>
          <w:rFonts w:ascii="宋体" w:hAnsi="宋体"/>
        </w:rPr>
        <w:t>词汇</w:t>
      </w:r>
      <w:r w:rsidRPr="00A11012">
        <w:rPr>
          <w:rFonts w:ascii="宋体" w:hAnsi="宋体" w:hint="eastAsia"/>
        </w:rPr>
        <w:t>、</w:t>
      </w:r>
      <w:r w:rsidRPr="00A11012">
        <w:rPr>
          <w:rFonts w:ascii="宋体" w:hAnsi="宋体"/>
        </w:rPr>
        <w:t>句子改写</w:t>
      </w:r>
      <w:r w:rsidRPr="00A11012">
        <w:rPr>
          <w:rFonts w:ascii="宋体" w:hAnsi="宋体" w:hint="eastAsia"/>
        </w:rPr>
        <w:t>、</w:t>
      </w:r>
      <w:r w:rsidR="002F4BC1">
        <w:rPr>
          <w:rFonts w:ascii="宋体" w:hAnsi="宋体" w:hint="eastAsia"/>
        </w:rPr>
        <w:t>句子排</w:t>
      </w:r>
      <w:r w:rsidR="00532140">
        <w:rPr>
          <w:rFonts w:ascii="宋体" w:hAnsi="宋体" w:hint="eastAsia"/>
        </w:rPr>
        <w:t>序</w:t>
      </w:r>
      <w:r w:rsidRPr="00A11012">
        <w:rPr>
          <w:rFonts w:ascii="宋体" w:hAnsi="宋体" w:hint="eastAsia"/>
        </w:rPr>
        <w:t>、</w:t>
      </w:r>
      <w:r w:rsidRPr="00A11012">
        <w:rPr>
          <w:rFonts w:ascii="宋体" w:hAnsi="宋体"/>
        </w:rPr>
        <w:t>完型填空</w:t>
      </w:r>
      <w:r w:rsidRPr="00A11012">
        <w:rPr>
          <w:rFonts w:ascii="宋体" w:hAnsi="宋体" w:hint="eastAsia"/>
        </w:rPr>
        <w:t>、</w:t>
      </w:r>
      <w:r w:rsidRPr="00A11012">
        <w:rPr>
          <w:rFonts w:ascii="宋体" w:hAnsi="宋体"/>
        </w:rPr>
        <w:t>写作。</w:t>
      </w:r>
      <w:r w:rsidR="00157386" w:rsidRPr="006428A1">
        <w:rPr>
          <w:rFonts w:ascii="宋体" w:hAnsi="宋体"/>
        </w:rPr>
        <w:t>各部分测试内容、题型、分数</w:t>
      </w:r>
      <w:r w:rsidR="000E2F65">
        <w:rPr>
          <w:rFonts w:ascii="宋体" w:hAnsi="宋体" w:hint="eastAsia"/>
        </w:rPr>
        <w:t>比例</w:t>
      </w:r>
      <w:r w:rsidR="00157386" w:rsidRPr="006428A1">
        <w:rPr>
          <w:rFonts w:ascii="宋体" w:hAnsi="宋体"/>
        </w:rPr>
        <w:t>分配如下：</w:t>
      </w:r>
    </w:p>
    <w:tbl>
      <w:tblPr>
        <w:tblW w:w="837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5524"/>
        <w:gridCol w:w="1559"/>
        <w:gridCol w:w="1287"/>
      </w:tblGrid>
      <w:tr w:rsidR="00B15D5B" w:rsidRPr="00A11012" w:rsidTr="00EC523B">
        <w:trPr>
          <w:trHeight w:val="411"/>
          <w:jc w:val="center"/>
        </w:trPr>
        <w:tc>
          <w:tcPr>
            <w:tcW w:w="5524" w:type="dxa"/>
            <w:tcBorders>
              <w:top w:val="single" w:sz="4" w:space="0" w:color="auto"/>
              <w:left w:val="single" w:sz="4" w:space="0" w:color="auto"/>
              <w:bottom w:val="single" w:sz="4" w:space="0" w:color="auto"/>
              <w:right w:val="single" w:sz="4" w:space="0" w:color="auto"/>
            </w:tcBorders>
            <w:vAlign w:val="center"/>
          </w:tcPr>
          <w:p w:rsidR="00B15D5B" w:rsidRPr="00A11012" w:rsidRDefault="00B15D5B" w:rsidP="002A00FA">
            <w:pPr>
              <w:autoSpaceDN w:val="0"/>
              <w:spacing w:line="360" w:lineRule="auto"/>
              <w:ind w:firstLine="420"/>
              <w:jc w:val="center"/>
              <w:rPr>
                <w:rFonts w:ascii="宋体" w:hAnsi="宋体"/>
                <w:sz w:val="24"/>
                <w:szCs w:val="24"/>
              </w:rPr>
            </w:pPr>
            <w:r w:rsidRPr="00A11012">
              <w:rPr>
                <w:rFonts w:ascii="宋体" w:hAnsi="宋体"/>
                <w:sz w:val="24"/>
                <w:szCs w:val="24"/>
              </w:rPr>
              <w:t>测试内容</w:t>
            </w:r>
          </w:p>
        </w:tc>
        <w:tc>
          <w:tcPr>
            <w:tcW w:w="1559" w:type="dxa"/>
            <w:tcBorders>
              <w:top w:val="single" w:sz="4" w:space="0" w:color="auto"/>
              <w:left w:val="single" w:sz="4" w:space="0" w:color="auto"/>
              <w:bottom w:val="single" w:sz="4" w:space="0" w:color="auto"/>
              <w:right w:val="single" w:sz="4" w:space="0" w:color="auto"/>
            </w:tcBorders>
            <w:vAlign w:val="center"/>
          </w:tcPr>
          <w:p w:rsidR="00B15D5B" w:rsidRPr="00A11012" w:rsidRDefault="00B15D5B" w:rsidP="005910D9">
            <w:pPr>
              <w:autoSpaceDN w:val="0"/>
              <w:spacing w:line="360" w:lineRule="auto"/>
              <w:jc w:val="center"/>
              <w:rPr>
                <w:rFonts w:ascii="宋体" w:hAnsi="宋体"/>
                <w:sz w:val="24"/>
                <w:szCs w:val="24"/>
              </w:rPr>
            </w:pPr>
            <w:r w:rsidRPr="00A11012">
              <w:rPr>
                <w:rFonts w:ascii="宋体" w:hAnsi="宋体"/>
                <w:sz w:val="24"/>
                <w:szCs w:val="24"/>
              </w:rPr>
              <w:t>测试题型</w:t>
            </w:r>
          </w:p>
        </w:tc>
        <w:tc>
          <w:tcPr>
            <w:tcW w:w="1287" w:type="dxa"/>
            <w:tcBorders>
              <w:top w:val="single" w:sz="4" w:space="0" w:color="auto"/>
              <w:left w:val="single" w:sz="4" w:space="0" w:color="auto"/>
              <w:bottom w:val="single" w:sz="4" w:space="0" w:color="auto"/>
              <w:right w:val="single" w:sz="4" w:space="0" w:color="auto"/>
            </w:tcBorders>
            <w:vAlign w:val="center"/>
          </w:tcPr>
          <w:p w:rsidR="00B15D5B" w:rsidRPr="00A11012" w:rsidRDefault="00B15D5B" w:rsidP="005910D9">
            <w:pPr>
              <w:autoSpaceDN w:val="0"/>
              <w:spacing w:line="360" w:lineRule="auto"/>
              <w:jc w:val="center"/>
              <w:rPr>
                <w:rFonts w:ascii="宋体" w:hAnsi="宋体"/>
                <w:sz w:val="24"/>
                <w:szCs w:val="24"/>
              </w:rPr>
            </w:pPr>
            <w:r w:rsidRPr="00A11012">
              <w:rPr>
                <w:rFonts w:ascii="宋体" w:hAnsi="宋体"/>
                <w:sz w:val="24"/>
                <w:szCs w:val="24"/>
              </w:rPr>
              <w:t>分数</w:t>
            </w:r>
            <w:r>
              <w:rPr>
                <w:rFonts w:ascii="宋体" w:hAnsi="宋体" w:hint="eastAsia"/>
                <w:sz w:val="24"/>
                <w:szCs w:val="24"/>
              </w:rPr>
              <w:t>比例</w:t>
            </w:r>
          </w:p>
        </w:tc>
      </w:tr>
      <w:tr w:rsidR="00B15D5B" w:rsidRPr="00A11012" w:rsidTr="00EC523B">
        <w:trPr>
          <w:trHeight w:val="530"/>
          <w:jc w:val="center"/>
        </w:trPr>
        <w:tc>
          <w:tcPr>
            <w:tcW w:w="5524" w:type="dxa"/>
            <w:tcBorders>
              <w:top w:val="single" w:sz="4" w:space="0" w:color="auto"/>
              <w:left w:val="single" w:sz="4" w:space="0" w:color="auto"/>
              <w:bottom w:val="single" w:sz="4" w:space="0" w:color="auto"/>
              <w:right w:val="single" w:sz="4" w:space="0" w:color="auto"/>
            </w:tcBorders>
            <w:vAlign w:val="center"/>
          </w:tcPr>
          <w:p w:rsidR="00B15D5B" w:rsidRPr="00A11012" w:rsidRDefault="00B15D5B" w:rsidP="005910D9">
            <w:pPr>
              <w:autoSpaceDN w:val="0"/>
              <w:spacing w:line="360" w:lineRule="auto"/>
              <w:rPr>
                <w:rFonts w:ascii="宋体" w:hAnsi="宋体"/>
                <w:sz w:val="24"/>
                <w:szCs w:val="24"/>
              </w:rPr>
            </w:pPr>
            <w:r w:rsidRPr="00A11012">
              <w:rPr>
                <w:rFonts w:ascii="宋体" w:hAnsi="宋体"/>
                <w:sz w:val="24"/>
                <w:szCs w:val="24"/>
              </w:rPr>
              <w:t>英语语法基础知识及词汇用法</w:t>
            </w:r>
          </w:p>
        </w:tc>
        <w:tc>
          <w:tcPr>
            <w:tcW w:w="1559" w:type="dxa"/>
            <w:tcBorders>
              <w:top w:val="single" w:sz="4" w:space="0" w:color="auto"/>
              <w:left w:val="single" w:sz="4" w:space="0" w:color="auto"/>
              <w:bottom w:val="single" w:sz="4" w:space="0" w:color="auto"/>
              <w:right w:val="single" w:sz="4" w:space="0" w:color="auto"/>
            </w:tcBorders>
            <w:vAlign w:val="center"/>
          </w:tcPr>
          <w:p w:rsidR="00B15D5B" w:rsidRPr="00A11012" w:rsidRDefault="00B15D5B" w:rsidP="005910D9">
            <w:pPr>
              <w:autoSpaceDN w:val="0"/>
              <w:spacing w:line="360" w:lineRule="auto"/>
              <w:jc w:val="center"/>
              <w:rPr>
                <w:rFonts w:ascii="宋体" w:hAnsi="宋体"/>
                <w:sz w:val="24"/>
                <w:szCs w:val="24"/>
              </w:rPr>
            </w:pPr>
            <w:r w:rsidRPr="00A11012">
              <w:rPr>
                <w:rFonts w:ascii="宋体" w:hAnsi="宋体"/>
                <w:sz w:val="24"/>
                <w:szCs w:val="24"/>
              </w:rPr>
              <w:t>多项选择</w:t>
            </w:r>
          </w:p>
        </w:tc>
        <w:tc>
          <w:tcPr>
            <w:tcW w:w="1287" w:type="dxa"/>
            <w:tcBorders>
              <w:top w:val="single" w:sz="4" w:space="0" w:color="auto"/>
              <w:left w:val="single" w:sz="4" w:space="0" w:color="auto"/>
              <w:bottom w:val="single" w:sz="4" w:space="0" w:color="auto"/>
              <w:right w:val="single" w:sz="4" w:space="0" w:color="auto"/>
            </w:tcBorders>
            <w:vAlign w:val="center"/>
          </w:tcPr>
          <w:p w:rsidR="00B15D5B" w:rsidRPr="00A11012" w:rsidRDefault="00B15D5B" w:rsidP="005910D9">
            <w:pPr>
              <w:autoSpaceDN w:val="0"/>
              <w:spacing w:line="360" w:lineRule="auto"/>
              <w:ind w:firstLine="173"/>
              <w:rPr>
                <w:rFonts w:ascii="宋体" w:hAnsi="宋体"/>
                <w:sz w:val="24"/>
                <w:szCs w:val="24"/>
              </w:rPr>
            </w:pPr>
            <w:r w:rsidRPr="00A11012">
              <w:rPr>
                <w:rFonts w:ascii="宋体" w:hAnsi="宋体"/>
                <w:sz w:val="24"/>
                <w:szCs w:val="24"/>
              </w:rPr>
              <w:t>40</w:t>
            </w:r>
            <w:r w:rsidR="00532140">
              <w:rPr>
                <w:rFonts w:ascii="宋体" w:hAnsi="宋体" w:hint="eastAsia"/>
                <w:sz w:val="24"/>
                <w:szCs w:val="24"/>
              </w:rPr>
              <w:t>%</w:t>
            </w:r>
          </w:p>
        </w:tc>
      </w:tr>
      <w:tr w:rsidR="00B15D5B" w:rsidRPr="00A11012" w:rsidTr="00EC523B">
        <w:trPr>
          <w:trHeight w:val="538"/>
          <w:jc w:val="center"/>
        </w:trPr>
        <w:tc>
          <w:tcPr>
            <w:tcW w:w="5524" w:type="dxa"/>
            <w:tcBorders>
              <w:top w:val="single" w:sz="4" w:space="0" w:color="auto"/>
              <w:left w:val="single" w:sz="4" w:space="0" w:color="auto"/>
              <w:right w:val="single" w:sz="4" w:space="0" w:color="auto"/>
            </w:tcBorders>
            <w:vAlign w:val="center"/>
          </w:tcPr>
          <w:p w:rsidR="00B15D5B" w:rsidRPr="00A11012" w:rsidRDefault="00B15D5B" w:rsidP="005910D9">
            <w:pPr>
              <w:autoSpaceDN w:val="0"/>
              <w:spacing w:line="360" w:lineRule="auto"/>
              <w:rPr>
                <w:rFonts w:ascii="宋体" w:hAnsi="宋体"/>
                <w:sz w:val="24"/>
                <w:szCs w:val="24"/>
              </w:rPr>
            </w:pPr>
            <w:r w:rsidRPr="00A11012">
              <w:rPr>
                <w:rFonts w:ascii="宋体" w:hAnsi="宋体"/>
                <w:sz w:val="24"/>
                <w:szCs w:val="24"/>
              </w:rPr>
              <w:t>英语复合句的灵活运用</w:t>
            </w:r>
          </w:p>
        </w:tc>
        <w:tc>
          <w:tcPr>
            <w:tcW w:w="1559" w:type="dxa"/>
            <w:tcBorders>
              <w:top w:val="single" w:sz="4" w:space="0" w:color="auto"/>
              <w:left w:val="single" w:sz="4" w:space="0" w:color="auto"/>
              <w:right w:val="single" w:sz="4" w:space="0" w:color="auto"/>
            </w:tcBorders>
            <w:vAlign w:val="center"/>
          </w:tcPr>
          <w:p w:rsidR="00B15D5B" w:rsidRPr="00A11012" w:rsidRDefault="00532140" w:rsidP="005910D9">
            <w:pPr>
              <w:autoSpaceDN w:val="0"/>
              <w:spacing w:line="360" w:lineRule="auto"/>
              <w:jc w:val="center"/>
              <w:rPr>
                <w:rFonts w:ascii="宋体" w:hAnsi="宋体"/>
                <w:sz w:val="24"/>
                <w:szCs w:val="24"/>
              </w:rPr>
            </w:pPr>
            <w:r>
              <w:rPr>
                <w:rFonts w:ascii="宋体" w:hAnsi="宋体" w:hint="eastAsia"/>
                <w:sz w:val="24"/>
                <w:szCs w:val="24"/>
              </w:rPr>
              <w:t>句子</w:t>
            </w:r>
            <w:r w:rsidR="00B15D5B" w:rsidRPr="00A11012">
              <w:rPr>
                <w:rFonts w:ascii="宋体" w:hAnsi="宋体"/>
                <w:sz w:val="24"/>
                <w:szCs w:val="24"/>
              </w:rPr>
              <w:t>改写</w:t>
            </w:r>
          </w:p>
        </w:tc>
        <w:tc>
          <w:tcPr>
            <w:tcW w:w="1287" w:type="dxa"/>
            <w:tcBorders>
              <w:top w:val="single" w:sz="4" w:space="0" w:color="auto"/>
              <w:left w:val="single" w:sz="4" w:space="0" w:color="auto"/>
              <w:right w:val="single" w:sz="4" w:space="0" w:color="auto"/>
            </w:tcBorders>
            <w:vAlign w:val="center"/>
          </w:tcPr>
          <w:p w:rsidR="00B15D5B" w:rsidRPr="00A11012" w:rsidRDefault="00B15D5B" w:rsidP="005910D9">
            <w:pPr>
              <w:autoSpaceDN w:val="0"/>
              <w:spacing w:line="360" w:lineRule="auto"/>
              <w:ind w:firstLine="173"/>
              <w:rPr>
                <w:rFonts w:ascii="宋体" w:hAnsi="宋体"/>
                <w:sz w:val="24"/>
                <w:szCs w:val="24"/>
              </w:rPr>
            </w:pPr>
            <w:r w:rsidRPr="00A11012">
              <w:rPr>
                <w:rFonts w:ascii="宋体" w:hAnsi="宋体"/>
                <w:sz w:val="24"/>
                <w:szCs w:val="24"/>
              </w:rPr>
              <w:t>10</w:t>
            </w:r>
            <w:r w:rsidR="00532140">
              <w:rPr>
                <w:rFonts w:ascii="宋体" w:hAnsi="宋体" w:hint="eastAsia"/>
                <w:sz w:val="24"/>
                <w:szCs w:val="24"/>
              </w:rPr>
              <w:t>%</w:t>
            </w:r>
          </w:p>
        </w:tc>
      </w:tr>
      <w:tr w:rsidR="00B15D5B" w:rsidRPr="00A11012" w:rsidTr="00EC523B">
        <w:trPr>
          <w:trHeight w:val="418"/>
          <w:jc w:val="center"/>
        </w:trPr>
        <w:tc>
          <w:tcPr>
            <w:tcW w:w="5524" w:type="dxa"/>
            <w:tcBorders>
              <w:top w:val="single" w:sz="4" w:space="0" w:color="auto"/>
              <w:left w:val="single" w:sz="4" w:space="0" w:color="auto"/>
              <w:right w:val="single" w:sz="4" w:space="0" w:color="auto"/>
            </w:tcBorders>
            <w:vAlign w:val="center"/>
          </w:tcPr>
          <w:p w:rsidR="00B15D5B" w:rsidRPr="00A11012" w:rsidRDefault="00B15D5B" w:rsidP="005910D9">
            <w:pPr>
              <w:autoSpaceDN w:val="0"/>
              <w:spacing w:line="360" w:lineRule="auto"/>
              <w:rPr>
                <w:rFonts w:ascii="宋体" w:hAnsi="宋体"/>
                <w:sz w:val="24"/>
                <w:szCs w:val="24"/>
              </w:rPr>
            </w:pPr>
            <w:r w:rsidRPr="00A11012">
              <w:rPr>
                <w:rFonts w:ascii="宋体" w:hAnsi="宋体"/>
                <w:sz w:val="24"/>
                <w:szCs w:val="24"/>
              </w:rPr>
              <w:t>英语语言连贯排列能力</w:t>
            </w:r>
          </w:p>
        </w:tc>
        <w:tc>
          <w:tcPr>
            <w:tcW w:w="1559" w:type="dxa"/>
            <w:tcBorders>
              <w:top w:val="single" w:sz="4" w:space="0" w:color="auto"/>
              <w:left w:val="single" w:sz="4" w:space="0" w:color="auto"/>
              <w:right w:val="single" w:sz="4" w:space="0" w:color="auto"/>
            </w:tcBorders>
            <w:vAlign w:val="center"/>
          </w:tcPr>
          <w:p w:rsidR="00B15D5B" w:rsidRPr="00A11012" w:rsidRDefault="00B15D5B" w:rsidP="005910D9">
            <w:pPr>
              <w:autoSpaceDN w:val="0"/>
              <w:spacing w:line="360" w:lineRule="auto"/>
              <w:jc w:val="center"/>
              <w:rPr>
                <w:rFonts w:ascii="宋体" w:hAnsi="宋体"/>
                <w:sz w:val="24"/>
                <w:szCs w:val="24"/>
              </w:rPr>
            </w:pPr>
            <w:r w:rsidRPr="00A11012">
              <w:rPr>
                <w:rFonts w:ascii="宋体" w:hAnsi="宋体" w:hint="eastAsia"/>
                <w:sz w:val="24"/>
                <w:szCs w:val="24"/>
              </w:rPr>
              <w:t>句子</w:t>
            </w:r>
            <w:r w:rsidRPr="00A11012">
              <w:rPr>
                <w:rFonts w:ascii="宋体" w:hAnsi="宋体"/>
                <w:sz w:val="24"/>
                <w:szCs w:val="24"/>
              </w:rPr>
              <w:t>排序</w:t>
            </w:r>
          </w:p>
        </w:tc>
        <w:tc>
          <w:tcPr>
            <w:tcW w:w="1287" w:type="dxa"/>
            <w:tcBorders>
              <w:top w:val="single" w:sz="4" w:space="0" w:color="auto"/>
              <w:left w:val="single" w:sz="4" w:space="0" w:color="auto"/>
              <w:bottom w:val="single" w:sz="4" w:space="0" w:color="auto"/>
              <w:right w:val="single" w:sz="4" w:space="0" w:color="auto"/>
            </w:tcBorders>
            <w:vAlign w:val="center"/>
          </w:tcPr>
          <w:p w:rsidR="00B15D5B" w:rsidRPr="00A11012" w:rsidRDefault="00B15D5B" w:rsidP="005910D9">
            <w:pPr>
              <w:autoSpaceDN w:val="0"/>
              <w:spacing w:line="360" w:lineRule="auto"/>
              <w:ind w:firstLine="173"/>
              <w:rPr>
                <w:rFonts w:ascii="宋体" w:hAnsi="宋体"/>
                <w:sz w:val="24"/>
                <w:szCs w:val="24"/>
              </w:rPr>
            </w:pPr>
            <w:r w:rsidRPr="00A11012">
              <w:rPr>
                <w:rFonts w:ascii="宋体" w:hAnsi="宋体"/>
                <w:sz w:val="24"/>
                <w:szCs w:val="24"/>
              </w:rPr>
              <w:t>10</w:t>
            </w:r>
            <w:r w:rsidR="00532140">
              <w:rPr>
                <w:rFonts w:ascii="宋体" w:hAnsi="宋体" w:hint="eastAsia"/>
                <w:sz w:val="24"/>
                <w:szCs w:val="24"/>
              </w:rPr>
              <w:t>%</w:t>
            </w:r>
          </w:p>
        </w:tc>
      </w:tr>
      <w:tr w:rsidR="00B15D5B" w:rsidRPr="00A11012" w:rsidTr="00EC523B">
        <w:trPr>
          <w:trHeight w:val="794"/>
          <w:jc w:val="center"/>
        </w:trPr>
        <w:tc>
          <w:tcPr>
            <w:tcW w:w="5524" w:type="dxa"/>
            <w:tcBorders>
              <w:top w:val="single" w:sz="4" w:space="0" w:color="auto"/>
              <w:left w:val="single" w:sz="4" w:space="0" w:color="auto"/>
              <w:bottom w:val="single" w:sz="4" w:space="0" w:color="auto"/>
              <w:right w:val="single" w:sz="4" w:space="0" w:color="auto"/>
            </w:tcBorders>
            <w:vAlign w:val="center"/>
          </w:tcPr>
          <w:p w:rsidR="00B15D5B" w:rsidRPr="00A11012" w:rsidRDefault="00B15D5B" w:rsidP="005910D9">
            <w:pPr>
              <w:autoSpaceDN w:val="0"/>
              <w:spacing w:line="360" w:lineRule="auto"/>
              <w:rPr>
                <w:rFonts w:ascii="宋体" w:hAnsi="宋体"/>
                <w:sz w:val="24"/>
                <w:szCs w:val="24"/>
              </w:rPr>
            </w:pPr>
            <w:r w:rsidRPr="00A11012">
              <w:rPr>
                <w:rFonts w:ascii="宋体" w:hAnsi="宋体"/>
                <w:sz w:val="24"/>
                <w:szCs w:val="24"/>
              </w:rPr>
              <w:t>词汇辨析、习惯用法、固定搭配、语法结构及逻辑推理和语篇理解等方面的</w:t>
            </w:r>
            <w:r w:rsidR="00433C73">
              <w:rPr>
                <w:rFonts w:ascii="宋体" w:hAnsi="宋体" w:hint="eastAsia"/>
                <w:sz w:val="24"/>
                <w:szCs w:val="24"/>
              </w:rPr>
              <w:t>综合应用</w:t>
            </w:r>
            <w:r w:rsidRPr="00A11012">
              <w:rPr>
                <w:rFonts w:ascii="宋体" w:hAnsi="宋体"/>
                <w:sz w:val="24"/>
                <w:szCs w:val="24"/>
              </w:rPr>
              <w:t>能力</w:t>
            </w:r>
          </w:p>
        </w:tc>
        <w:tc>
          <w:tcPr>
            <w:tcW w:w="1559" w:type="dxa"/>
            <w:tcBorders>
              <w:top w:val="single" w:sz="4" w:space="0" w:color="auto"/>
              <w:left w:val="single" w:sz="4" w:space="0" w:color="auto"/>
              <w:right w:val="single" w:sz="4" w:space="0" w:color="auto"/>
            </w:tcBorders>
            <w:vAlign w:val="center"/>
          </w:tcPr>
          <w:p w:rsidR="00B15D5B" w:rsidRPr="00A11012" w:rsidRDefault="00433C73" w:rsidP="005910D9">
            <w:pPr>
              <w:autoSpaceDN w:val="0"/>
              <w:spacing w:line="360" w:lineRule="auto"/>
              <w:jc w:val="center"/>
              <w:rPr>
                <w:rFonts w:ascii="宋体" w:hAnsi="宋体"/>
                <w:sz w:val="24"/>
                <w:szCs w:val="24"/>
              </w:rPr>
            </w:pPr>
            <w:r>
              <w:rPr>
                <w:rFonts w:ascii="宋体" w:hAnsi="宋体" w:hint="eastAsia"/>
                <w:sz w:val="24"/>
                <w:szCs w:val="24"/>
              </w:rPr>
              <w:t>完型填空</w:t>
            </w:r>
          </w:p>
        </w:tc>
        <w:tc>
          <w:tcPr>
            <w:tcW w:w="1287" w:type="dxa"/>
            <w:tcBorders>
              <w:top w:val="single" w:sz="4" w:space="0" w:color="auto"/>
              <w:left w:val="single" w:sz="4" w:space="0" w:color="auto"/>
              <w:right w:val="single" w:sz="4" w:space="0" w:color="auto"/>
            </w:tcBorders>
            <w:vAlign w:val="center"/>
          </w:tcPr>
          <w:p w:rsidR="00B15D5B" w:rsidRPr="00A11012" w:rsidRDefault="00B15D5B" w:rsidP="005910D9">
            <w:pPr>
              <w:autoSpaceDN w:val="0"/>
              <w:spacing w:line="360" w:lineRule="auto"/>
              <w:ind w:firstLine="173"/>
              <w:rPr>
                <w:rFonts w:ascii="宋体" w:hAnsi="宋体"/>
                <w:sz w:val="24"/>
                <w:szCs w:val="24"/>
              </w:rPr>
            </w:pPr>
            <w:r w:rsidRPr="00A11012">
              <w:rPr>
                <w:rFonts w:ascii="宋体" w:hAnsi="宋体"/>
                <w:sz w:val="24"/>
                <w:szCs w:val="24"/>
              </w:rPr>
              <w:t>20</w:t>
            </w:r>
            <w:r w:rsidR="00532140">
              <w:rPr>
                <w:rFonts w:ascii="宋体" w:hAnsi="宋体" w:hint="eastAsia"/>
                <w:sz w:val="24"/>
                <w:szCs w:val="24"/>
              </w:rPr>
              <w:t>%</w:t>
            </w:r>
          </w:p>
        </w:tc>
      </w:tr>
      <w:tr w:rsidR="00B15D5B" w:rsidRPr="00A11012" w:rsidTr="00EC523B">
        <w:trPr>
          <w:trHeight w:val="567"/>
          <w:jc w:val="center"/>
        </w:trPr>
        <w:tc>
          <w:tcPr>
            <w:tcW w:w="5524" w:type="dxa"/>
            <w:tcBorders>
              <w:top w:val="single" w:sz="4" w:space="0" w:color="auto"/>
              <w:left w:val="single" w:sz="4" w:space="0" w:color="auto"/>
              <w:right w:val="single" w:sz="4" w:space="0" w:color="auto"/>
            </w:tcBorders>
            <w:vAlign w:val="center"/>
          </w:tcPr>
          <w:p w:rsidR="00B15D5B" w:rsidRPr="00A11012" w:rsidRDefault="00FA3E4D" w:rsidP="005910D9">
            <w:pPr>
              <w:spacing w:line="360" w:lineRule="auto"/>
              <w:rPr>
                <w:rFonts w:ascii="宋体" w:hAnsi="宋体"/>
                <w:sz w:val="24"/>
                <w:szCs w:val="24"/>
              </w:rPr>
            </w:pPr>
            <w:r>
              <w:rPr>
                <w:rFonts w:ascii="宋体" w:hAnsi="宋体" w:hint="eastAsia"/>
                <w:sz w:val="24"/>
                <w:szCs w:val="24"/>
              </w:rPr>
              <w:t>分析问题能力、逻辑思维能力</w:t>
            </w:r>
            <w:r w:rsidR="00492AF2">
              <w:rPr>
                <w:rFonts w:ascii="宋体" w:hAnsi="宋体" w:hint="eastAsia"/>
                <w:sz w:val="24"/>
                <w:szCs w:val="24"/>
              </w:rPr>
              <w:t>和</w:t>
            </w:r>
            <w:r w:rsidR="00B15D5B" w:rsidRPr="00A11012">
              <w:rPr>
                <w:rFonts w:ascii="宋体" w:hAnsi="宋体"/>
                <w:sz w:val="24"/>
                <w:szCs w:val="24"/>
              </w:rPr>
              <w:t>语言</w:t>
            </w:r>
            <w:r w:rsidR="00532140">
              <w:rPr>
                <w:rFonts w:ascii="宋体" w:hAnsi="宋体" w:hint="eastAsia"/>
                <w:sz w:val="24"/>
                <w:szCs w:val="24"/>
              </w:rPr>
              <w:t>综合运用</w:t>
            </w:r>
            <w:r w:rsidR="00B15D5B" w:rsidRPr="00A11012">
              <w:rPr>
                <w:rFonts w:ascii="宋体" w:hAnsi="宋体"/>
                <w:sz w:val="24"/>
                <w:szCs w:val="24"/>
              </w:rPr>
              <w:t>能力</w:t>
            </w:r>
          </w:p>
        </w:tc>
        <w:tc>
          <w:tcPr>
            <w:tcW w:w="1559" w:type="dxa"/>
            <w:tcBorders>
              <w:top w:val="single" w:sz="4" w:space="0" w:color="auto"/>
              <w:left w:val="single" w:sz="4" w:space="0" w:color="auto"/>
              <w:right w:val="single" w:sz="4" w:space="0" w:color="auto"/>
            </w:tcBorders>
            <w:vAlign w:val="center"/>
          </w:tcPr>
          <w:p w:rsidR="00B15D5B" w:rsidRPr="00A11012" w:rsidRDefault="00B15D5B" w:rsidP="005910D9">
            <w:pPr>
              <w:autoSpaceDN w:val="0"/>
              <w:spacing w:line="360" w:lineRule="auto"/>
              <w:jc w:val="center"/>
              <w:rPr>
                <w:rFonts w:ascii="宋体" w:hAnsi="宋体"/>
                <w:sz w:val="24"/>
                <w:szCs w:val="24"/>
              </w:rPr>
            </w:pPr>
            <w:r w:rsidRPr="00A11012">
              <w:rPr>
                <w:rFonts w:ascii="宋体" w:hAnsi="宋体"/>
                <w:sz w:val="24"/>
                <w:szCs w:val="24"/>
              </w:rPr>
              <w:t>写作</w:t>
            </w:r>
          </w:p>
        </w:tc>
        <w:tc>
          <w:tcPr>
            <w:tcW w:w="1287" w:type="dxa"/>
            <w:tcBorders>
              <w:top w:val="single" w:sz="4" w:space="0" w:color="auto"/>
              <w:left w:val="single" w:sz="4" w:space="0" w:color="auto"/>
              <w:right w:val="single" w:sz="4" w:space="0" w:color="auto"/>
            </w:tcBorders>
            <w:vAlign w:val="center"/>
          </w:tcPr>
          <w:p w:rsidR="00B15D5B" w:rsidRPr="00A11012" w:rsidRDefault="00B15D5B" w:rsidP="005910D9">
            <w:pPr>
              <w:autoSpaceDN w:val="0"/>
              <w:spacing w:line="360" w:lineRule="auto"/>
              <w:ind w:firstLine="173"/>
              <w:rPr>
                <w:rFonts w:ascii="宋体" w:hAnsi="宋体"/>
                <w:sz w:val="24"/>
                <w:szCs w:val="24"/>
              </w:rPr>
            </w:pPr>
            <w:r w:rsidRPr="00A11012">
              <w:rPr>
                <w:rFonts w:ascii="宋体" w:hAnsi="宋体"/>
                <w:sz w:val="24"/>
                <w:szCs w:val="24"/>
              </w:rPr>
              <w:t>20</w:t>
            </w:r>
            <w:r w:rsidR="00532140">
              <w:rPr>
                <w:rFonts w:ascii="宋体" w:hAnsi="宋体" w:hint="eastAsia"/>
                <w:sz w:val="24"/>
                <w:szCs w:val="24"/>
              </w:rPr>
              <w:t>%</w:t>
            </w:r>
          </w:p>
        </w:tc>
      </w:tr>
    </w:tbl>
    <w:p w:rsidR="0046204F" w:rsidRDefault="00E24AEB" w:rsidP="00791536">
      <w:pPr>
        <w:rPr>
          <w:b/>
          <w:sz w:val="28"/>
          <w:szCs w:val="28"/>
        </w:rPr>
      </w:pPr>
      <w:r w:rsidRPr="00E24AEB">
        <w:rPr>
          <w:rFonts w:hint="eastAsia"/>
          <w:b/>
          <w:sz w:val="28"/>
          <w:szCs w:val="28"/>
        </w:rPr>
        <w:t>3</w:t>
      </w:r>
      <w:r w:rsidRPr="00E24AEB">
        <w:rPr>
          <w:b/>
          <w:sz w:val="28"/>
          <w:szCs w:val="28"/>
        </w:rPr>
        <w:t>. </w:t>
      </w:r>
      <w:r w:rsidR="0046204F">
        <w:rPr>
          <w:rFonts w:hint="eastAsia"/>
          <w:b/>
          <w:sz w:val="28"/>
          <w:szCs w:val="28"/>
        </w:rPr>
        <w:t>考试方式</w:t>
      </w:r>
      <w:r w:rsidR="0046204F">
        <w:rPr>
          <w:b/>
          <w:sz w:val="28"/>
          <w:szCs w:val="28"/>
        </w:rPr>
        <w:t>：</w:t>
      </w:r>
      <w:r w:rsidR="00944748">
        <w:rPr>
          <w:rFonts w:hint="eastAsia"/>
          <w:b/>
          <w:sz w:val="28"/>
          <w:szCs w:val="28"/>
        </w:rPr>
        <w:t>笔</w:t>
      </w:r>
      <w:r w:rsidR="000E2F65">
        <w:rPr>
          <w:rFonts w:hint="eastAsia"/>
          <w:b/>
          <w:sz w:val="28"/>
          <w:szCs w:val="28"/>
        </w:rPr>
        <w:t>试</w:t>
      </w:r>
      <w:r w:rsidR="0046204F">
        <w:rPr>
          <w:rFonts w:hint="eastAsia"/>
          <w:b/>
          <w:sz w:val="28"/>
          <w:szCs w:val="28"/>
        </w:rPr>
        <w:t xml:space="preserve">     </w:t>
      </w:r>
      <w:r w:rsidR="0046204F">
        <w:rPr>
          <w:b/>
          <w:sz w:val="28"/>
          <w:szCs w:val="28"/>
        </w:rPr>
        <w:t xml:space="preserve">   </w:t>
      </w:r>
      <w:r w:rsidR="0046204F">
        <w:rPr>
          <w:rFonts w:hint="eastAsia"/>
          <w:b/>
          <w:sz w:val="28"/>
          <w:szCs w:val="28"/>
        </w:rPr>
        <w:t xml:space="preserve">  </w:t>
      </w:r>
    </w:p>
    <w:p w:rsidR="00791536" w:rsidRPr="00E24AEB" w:rsidRDefault="0046204F" w:rsidP="00791536">
      <w:pPr>
        <w:rPr>
          <w:b/>
          <w:sz w:val="28"/>
          <w:szCs w:val="28"/>
        </w:rPr>
      </w:pPr>
      <w:r>
        <w:rPr>
          <w:rFonts w:hint="eastAsia"/>
          <w:b/>
          <w:sz w:val="28"/>
          <w:szCs w:val="28"/>
        </w:rPr>
        <w:t>4</w:t>
      </w:r>
      <w:r w:rsidRPr="00E24AEB">
        <w:rPr>
          <w:b/>
          <w:sz w:val="28"/>
          <w:szCs w:val="28"/>
        </w:rPr>
        <w:t>. </w:t>
      </w:r>
      <w:r w:rsidR="00791536" w:rsidRPr="00E24AEB">
        <w:rPr>
          <w:rFonts w:hint="eastAsia"/>
          <w:b/>
          <w:sz w:val="28"/>
          <w:szCs w:val="28"/>
        </w:rPr>
        <w:t>考试用时：</w:t>
      </w:r>
      <w:r w:rsidR="00727B66" w:rsidRPr="00BA1A3A">
        <w:rPr>
          <w:b/>
          <w:sz w:val="28"/>
          <w:szCs w:val="28"/>
        </w:rPr>
        <w:t>100</w:t>
      </w:r>
      <w:r w:rsidR="00791536" w:rsidRPr="00E24AEB">
        <w:rPr>
          <w:rFonts w:hint="eastAsia"/>
          <w:b/>
          <w:sz w:val="28"/>
          <w:szCs w:val="28"/>
        </w:rPr>
        <w:t>分钟。</w:t>
      </w:r>
    </w:p>
    <w:p w:rsidR="00791536" w:rsidRDefault="00791536" w:rsidP="00791536">
      <w:pPr>
        <w:rPr>
          <w:b/>
          <w:sz w:val="28"/>
          <w:szCs w:val="28"/>
        </w:rPr>
      </w:pPr>
      <w:r w:rsidRPr="00E24AEB">
        <w:rPr>
          <w:rFonts w:hint="eastAsia"/>
          <w:b/>
          <w:sz w:val="28"/>
          <w:szCs w:val="28"/>
        </w:rPr>
        <w:t>三、</w:t>
      </w:r>
      <w:r w:rsidR="00E24AEB" w:rsidRPr="00E24AEB">
        <w:rPr>
          <w:rFonts w:hint="eastAsia"/>
          <w:b/>
          <w:sz w:val="28"/>
          <w:szCs w:val="28"/>
        </w:rPr>
        <w:t>考试内容</w:t>
      </w:r>
      <w:r w:rsidR="005D249F">
        <w:rPr>
          <w:rFonts w:hint="eastAsia"/>
          <w:b/>
          <w:sz w:val="28"/>
          <w:szCs w:val="28"/>
        </w:rPr>
        <w:t>及其</w:t>
      </w:r>
      <w:r w:rsidR="005D249F">
        <w:rPr>
          <w:b/>
          <w:sz w:val="28"/>
          <w:szCs w:val="28"/>
        </w:rPr>
        <w:t>要求</w:t>
      </w:r>
    </w:p>
    <w:p w:rsidR="00230B90" w:rsidRPr="00230B90" w:rsidRDefault="00944748" w:rsidP="00230B90">
      <w:pPr>
        <w:pStyle w:val="para"/>
        <w:spacing w:beforeLines="0" w:afterLines="0" w:line="360" w:lineRule="auto"/>
        <w:ind w:firstLineChars="0" w:firstLine="0"/>
        <w:rPr>
          <w:rFonts w:asciiTheme="minorHAnsi" w:eastAsiaTheme="minorEastAsia" w:hAnsiTheme="minorHAnsi" w:cstheme="minorBidi"/>
          <w:b/>
          <w:sz w:val="28"/>
          <w:szCs w:val="28"/>
        </w:rPr>
      </w:pPr>
      <w:r w:rsidRPr="001B6599">
        <w:rPr>
          <w:rFonts w:asciiTheme="minorHAnsi" w:eastAsiaTheme="minorEastAsia" w:hAnsiTheme="minorHAnsi" w:cstheme="minorBidi" w:hint="eastAsia"/>
          <w:b/>
          <w:sz w:val="28"/>
          <w:szCs w:val="28"/>
        </w:rPr>
        <w:t>(</w:t>
      </w:r>
      <w:r w:rsidRPr="00CE60C0">
        <w:rPr>
          <w:rFonts w:asciiTheme="minorHAnsi" w:eastAsiaTheme="minorEastAsia" w:hAnsiTheme="minorHAnsi" w:cstheme="minorBidi" w:hint="eastAsia"/>
          <w:b/>
          <w:sz w:val="28"/>
          <w:szCs w:val="28"/>
        </w:rPr>
        <w:t>一</w:t>
      </w:r>
      <w:r w:rsidRPr="00CE60C0">
        <w:rPr>
          <w:rFonts w:asciiTheme="minorHAnsi" w:eastAsiaTheme="minorEastAsia" w:hAnsiTheme="minorHAnsi" w:cstheme="minorBidi" w:hint="eastAsia"/>
          <w:b/>
          <w:sz w:val="28"/>
          <w:szCs w:val="28"/>
        </w:rPr>
        <w:t>)</w:t>
      </w:r>
      <w:r w:rsidRPr="00CE60C0">
        <w:rPr>
          <w:rFonts w:asciiTheme="minorHAnsi" w:eastAsiaTheme="minorEastAsia" w:hAnsiTheme="minorHAnsi" w:cstheme="minorBidi"/>
          <w:b/>
          <w:sz w:val="28"/>
          <w:szCs w:val="28"/>
        </w:rPr>
        <w:t> </w:t>
      </w:r>
      <w:r w:rsidR="00230B90" w:rsidRPr="00A11012">
        <w:rPr>
          <w:rFonts w:ascii="宋体" w:hAnsi="宋体"/>
        </w:rPr>
        <w:t xml:space="preserve">  </w:t>
      </w:r>
      <w:r w:rsidR="00421374" w:rsidRPr="00230B90">
        <w:rPr>
          <w:rFonts w:asciiTheme="minorHAnsi" w:eastAsiaTheme="minorEastAsia" w:hAnsiTheme="minorHAnsi" w:cstheme="minorBidi"/>
          <w:b/>
          <w:sz w:val="28"/>
          <w:szCs w:val="28"/>
        </w:rPr>
        <w:t>词汇</w:t>
      </w:r>
      <w:r w:rsidR="00421374">
        <w:rPr>
          <w:rFonts w:asciiTheme="minorHAnsi" w:eastAsiaTheme="minorEastAsia" w:hAnsiTheme="minorHAnsi" w:cstheme="minorBidi" w:hint="eastAsia"/>
          <w:b/>
          <w:sz w:val="28"/>
          <w:szCs w:val="28"/>
        </w:rPr>
        <w:t>和</w:t>
      </w:r>
      <w:r w:rsidR="00230B90" w:rsidRPr="00230B90">
        <w:rPr>
          <w:rFonts w:asciiTheme="minorHAnsi" w:eastAsiaTheme="minorEastAsia" w:hAnsiTheme="minorHAnsi" w:cstheme="minorBidi"/>
          <w:b/>
          <w:sz w:val="28"/>
          <w:szCs w:val="28"/>
        </w:rPr>
        <w:t>语法（</w:t>
      </w:r>
      <w:r w:rsidR="00230B90" w:rsidRPr="00230B90">
        <w:rPr>
          <w:rFonts w:asciiTheme="minorHAnsi" w:eastAsiaTheme="minorEastAsia" w:hAnsiTheme="minorHAnsi" w:cstheme="minorBidi"/>
          <w:b/>
          <w:sz w:val="28"/>
          <w:szCs w:val="28"/>
        </w:rPr>
        <w:t>Grammar and Vocabulary</w:t>
      </w:r>
      <w:r w:rsidR="00230B90" w:rsidRPr="00230B90">
        <w:rPr>
          <w:rFonts w:asciiTheme="minorHAnsi" w:eastAsiaTheme="minorEastAsia" w:hAnsiTheme="minorHAnsi" w:cstheme="minorBidi"/>
          <w:b/>
          <w:sz w:val="28"/>
          <w:szCs w:val="28"/>
        </w:rPr>
        <w:t>）</w:t>
      </w:r>
    </w:p>
    <w:p w:rsidR="00230B90" w:rsidRPr="0030310A" w:rsidRDefault="00230B90" w:rsidP="0030310A">
      <w:pPr>
        <w:pStyle w:val="para"/>
        <w:spacing w:beforeLines="0" w:afterLines="0" w:line="360" w:lineRule="auto"/>
        <w:ind w:firstLineChars="0" w:firstLine="0"/>
        <w:rPr>
          <w:rFonts w:asciiTheme="minorHAnsi" w:eastAsiaTheme="minorEastAsia" w:hAnsiTheme="minorHAnsi" w:cstheme="minorBidi"/>
          <w:b/>
          <w:sz w:val="28"/>
          <w:szCs w:val="28"/>
        </w:rPr>
      </w:pPr>
      <w:r w:rsidRPr="0030310A">
        <w:rPr>
          <w:rFonts w:asciiTheme="minorHAnsi" w:eastAsiaTheme="minorEastAsia" w:hAnsiTheme="minorHAnsi" w:cstheme="minorBidi"/>
          <w:b/>
          <w:sz w:val="28"/>
          <w:szCs w:val="28"/>
        </w:rPr>
        <w:lastRenderedPageBreak/>
        <w:t>1.</w:t>
      </w:r>
      <w:r w:rsidRPr="0030310A">
        <w:rPr>
          <w:rFonts w:asciiTheme="minorHAnsi" w:eastAsiaTheme="minorEastAsia" w:hAnsiTheme="minorHAnsi" w:cstheme="minorBidi"/>
          <w:b/>
          <w:sz w:val="28"/>
          <w:szCs w:val="28"/>
        </w:rPr>
        <w:t>测试题型</w:t>
      </w:r>
    </w:p>
    <w:p w:rsidR="00230B90" w:rsidRPr="00A11012" w:rsidRDefault="00230B90" w:rsidP="00230B90">
      <w:pPr>
        <w:autoSpaceDN w:val="0"/>
        <w:spacing w:line="360" w:lineRule="auto"/>
        <w:jc w:val="left"/>
        <w:rPr>
          <w:rFonts w:ascii="宋体" w:hAnsi="宋体"/>
          <w:sz w:val="24"/>
          <w:szCs w:val="24"/>
        </w:rPr>
      </w:pPr>
      <w:r w:rsidRPr="00A11012">
        <w:rPr>
          <w:rFonts w:ascii="宋体" w:hAnsi="宋体"/>
          <w:sz w:val="24"/>
          <w:szCs w:val="24"/>
        </w:rPr>
        <w:t>(1)本部分为词汇用法题和语法结构题，共20题。</w:t>
      </w:r>
    </w:p>
    <w:p w:rsidR="00230B90" w:rsidRPr="00A11012" w:rsidRDefault="00230B90" w:rsidP="00230B90">
      <w:pPr>
        <w:autoSpaceDN w:val="0"/>
        <w:spacing w:line="360" w:lineRule="auto"/>
        <w:jc w:val="left"/>
        <w:rPr>
          <w:rFonts w:ascii="宋体" w:hAnsi="宋体"/>
          <w:sz w:val="24"/>
          <w:szCs w:val="24"/>
        </w:rPr>
      </w:pPr>
      <w:r w:rsidRPr="00A11012">
        <w:rPr>
          <w:rFonts w:ascii="宋体" w:hAnsi="宋体"/>
          <w:sz w:val="24"/>
          <w:szCs w:val="24"/>
        </w:rPr>
        <w:t>(2)考试题型为多项选择题，每题有四个选择项，要求学生根据题中提供的语境</w:t>
      </w:r>
      <w:r w:rsidRPr="00A11012">
        <w:rPr>
          <w:rFonts w:ascii="宋体" w:hAnsi="宋体" w:hint="eastAsia"/>
          <w:sz w:val="24"/>
          <w:szCs w:val="24"/>
        </w:rPr>
        <w:t>及语法</w:t>
      </w:r>
      <w:r w:rsidRPr="00A11012">
        <w:rPr>
          <w:rFonts w:ascii="宋体" w:hAnsi="宋体"/>
          <w:sz w:val="24"/>
          <w:szCs w:val="24"/>
        </w:rPr>
        <w:t>从中选出一个最佳答案。</w:t>
      </w:r>
    </w:p>
    <w:p w:rsidR="00230B90" w:rsidRPr="005342B1" w:rsidRDefault="00230B90" w:rsidP="005342B1">
      <w:pPr>
        <w:pStyle w:val="para"/>
        <w:spacing w:beforeLines="0" w:afterLines="0" w:line="360" w:lineRule="auto"/>
        <w:ind w:firstLineChars="0" w:firstLine="0"/>
        <w:rPr>
          <w:rFonts w:asciiTheme="minorHAnsi" w:eastAsiaTheme="minorEastAsia" w:hAnsiTheme="minorHAnsi" w:cstheme="minorBidi"/>
          <w:b/>
          <w:sz w:val="28"/>
          <w:szCs w:val="28"/>
        </w:rPr>
      </w:pPr>
      <w:r w:rsidRPr="005342B1">
        <w:rPr>
          <w:rFonts w:asciiTheme="minorHAnsi" w:eastAsiaTheme="minorEastAsia" w:hAnsiTheme="minorHAnsi" w:cstheme="minorBidi"/>
          <w:b/>
          <w:sz w:val="28"/>
          <w:szCs w:val="28"/>
        </w:rPr>
        <w:t>2.</w:t>
      </w:r>
      <w:r w:rsidRPr="005342B1">
        <w:rPr>
          <w:rFonts w:asciiTheme="minorHAnsi" w:eastAsiaTheme="minorEastAsia" w:hAnsiTheme="minorHAnsi" w:cstheme="minorBidi"/>
          <w:b/>
          <w:sz w:val="28"/>
          <w:szCs w:val="28"/>
        </w:rPr>
        <w:t>测试要求</w:t>
      </w:r>
    </w:p>
    <w:p w:rsidR="00230B90" w:rsidRPr="00A11012" w:rsidRDefault="00230B90" w:rsidP="00230B90">
      <w:pPr>
        <w:autoSpaceDN w:val="0"/>
        <w:spacing w:line="360" w:lineRule="auto"/>
        <w:jc w:val="left"/>
        <w:rPr>
          <w:rFonts w:ascii="宋体" w:hAnsi="宋体"/>
          <w:sz w:val="24"/>
          <w:szCs w:val="24"/>
        </w:rPr>
      </w:pPr>
      <w:r w:rsidRPr="00A11012">
        <w:rPr>
          <w:rFonts w:ascii="宋体" w:hAnsi="宋体"/>
          <w:sz w:val="24"/>
          <w:szCs w:val="24"/>
        </w:rPr>
        <w:t>(1)对覆盖专科教学大纲中的全部词汇进行准确识词和辨词的能力。</w:t>
      </w:r>
    </w:p>
    <w:p w:rsidR="00230B90" w:rsidRPr="00A11012" w:rsidRDefault="00230B90" w:rsidP="00230B90">
      <w:pPr>
        <w:autoSpaceDN w:val="0"/>
        <w:spacing w:line="360" w:lineRule="auto"/>
        <w:jc w:val="left"/>
        <w:rPr>
          <w:rFonts w:ascii="宋体" w:hAnsi="宋体"/>
          <w:sz w:val="24"/>
          <w:szCs w:val="24"/>
        </w:rPr>
      </w:pPr>
      <w:r w:rsidRPr="00A11012">
        <w:rPr>
          <w:rFonts w:ascii="宋体" w:hAnsi="宋体"/>
          <w:sz w:val="24"/>
          <w:szCs w:val="24"/>
        </w:rPr>
        <w:t>(2)对常用词汇、短语及基本语法和句型进行正确运用的能力。</w:t>
      </w:r>
    </w:p>
    <w:p w:rsidR="00230B90" w:rsidRPr="00230B90" w:rsidRDefault="00230B90" w:rsidP="00230B90">
      <w:pPr>
        <w:autoSpaceDN w:val="0"/>
        <w:spacing w:line="360" w:lineRule="auto"/>
        <w:jc w:val="left"/>
        <w:rPr>
          <w:b/>
          <w:sz w:val="28"/>
          <w:szCs w:val="28"/>
        </w:rPr>
      </w:pPr>
      <w:r>
        <w:rPr>
          <w:rFonts w:hint="eastAsia"/>
          <w:b/>
          <w:sz w:val="28"/>
          <w:szCs w:val="28"/>
        </w:rPr>
        <w:t>(</w:t>
      </w:r>
      <w:r>
        <w:rPr>
          <w:rFonts w:hint="eastAsia"/>
          <w:b/>
          <w:sz w:val="28"/>
          <w:szCs w:val="28"/>
        </w:rPr>
        <w:t>二</w:t>
      </w:r>
      <w:r>
        <w:rPr>
          <w:rFonts w:hint="eastAsia"/>
          <w:b/>
          <w:sz w:val="28"/>
          <w:szCs w:val="28"/>
        </w:rPr>
        <w:t>)</w:t>
      </w:r>
      <w:r w:rsidRPr="00230B90">
        <w:rPr>
          <w:b/>
          <w:sz w:val="28"/>
          <w:szCs w:val="28"/>
        </w:rPr>
        <w:t xml:space="preserve">  </w:t>
      </w:r>
      <w:r w:rsidRPr="00230B90">
        <w:rPr>
          <w:b/>
          <w:sz w:val="28"/>
          <w:szCs w:val="28"/>
        </w:rPr>
        <w:t>句子改写</w:t>
      </w:r>
      <w:r w:rsidRPr="00230B90">
        <w:rPr>
          <w:b/>
          <w:sz w:val="28"/>
          <w:szCs w:val="28"/>
        </w:rPr>
        <w:t>(Rewriting)</w:t>
      </w:r>
    </w:p>
    <w:p w:rsidR="00230B90" w:rsidRPr="005342B1" w:rsidRDefault="00230B90" w:rsidP="005342B1">
      <w:pPr>
        <w:pStyle w:val="para"/>
        <w:spacing w:beforeLines="0" w:afterLines="0" w:line="360" w:lineRule="auto"/>
        <w:ind w:firstLineChars="0" w:firstLine="0"/>
        <w:rPr>
          <w:rFonts w:asciiTheme="minorHAnsi" w:eastAsiaTheme="minorEastAsia" w:hAnsiTheme="minorHAnsi" w:cstheme="minorBidi"/>
          <w:b/>
          <w:sz w:val="28"/>
          <w:szCs w:val="28"/>
        </w:rPr>
      </w:pPr>
      <w:r w:rsidRPr="005342B1">
        <w:rPr>
          <w:rFonts w:asciiTheme="minorHAnsi" w:eastAsiaTheme="minorEastAsia" w:hAnsiTheme="minorHAnsi" w:cstheme="minorBidi"/>
          <w:b/>
          <w:sz w:val="28"/>
          <w:szCs w:val="28"/>
        </w:rPr>
        <w:t>1.</w:t>
      </w:r>
      <w:r w:rsidRPr="005342B1">
        <w:rPr>
          <w:rFonts w:asciiTheme="minorHAnsi" w:eastAsiaTheme="minorEastAsia" w:hAnsiTheme="minorHAnsi" w:cstheme="minorBidi"/>
          <w:b/>
          <w:sz w:val="28"/>
          <w:szCs w:val="28"/>
        </w:rPr>
        <w:t>测试题型</w:t>
      </w:r>
    </w:p>
    <w:p w:rsidR="00230B90" w:rsidRPr="00A11012" w:rsidRDefault="00230B90" w:rsidP="00230B90">
      <w:pPr>
        <w:autoSpaceDN w:val="0"/>
        <w:spacing w:line="360" w:lineRule="auto"/>
        <w:jc w:val="left"/>
        <w:rPr>
          <w:rFonts w:ascii="宋体" w:hAnsi="宋体"/>
          <w:sz w:val="24"/>
          <w:szCs w:val="24"/>
        </w:rPr>
      </w:pPr>
      <w:r w:rsidRPr="00A11012">
        <w:rPr>
          <w:rFonts w:ascii="宋体" w:hAnsi="宋体"/>
          <w:sz w:val="24"/>
          <w:szCs w:val="24"/>
        </w:rPr>
        <w:t>(1)本部分为句子改写题，共5题。</w:t>
      </w:r>
    </w:p>
    <w:p w:rsidR="00230B90" w:rsidRPr="00A11012" w:rsidRDefault="00230B90" w:rsidP="00230B90">
      <w:pPr>
        <w:autoSpaceDN w:val="0"/>
        <w:spacing w:line="360" w:lineRule="auto"/>
        <w:ind w:left="1"/>
        <w:jc w:val="left"/>
        <w:rPr>
          <w:rFonts w:ascii="宋体" w:hAnsi="宋体"/>
          <w:sz w:val="24"/>
          <w:szCs w:val="24"/>
        </w:rPr>
      </w:pPr>
      <w:r w:rsidRPr="00A11012">
        <w:rPr>
          <w:rFonts w:ascii="宋体" w:hAnsi="宋体"/>
          <w:sz w:val="24"/>
          <w:szCs w:val="24"/>
        </w:rPr>
        <w:t>(2)要求学生根据题目要求</w:t>
      </w:r>
      <w:r w:rsidRPr="00A11012">
        <w:rPr>
          <w:rFonts w:ascii="宋体" w:hAnsi="宋体" w:hint="eastAsia"/>
          <w:sz w:val="24"/>
          <w:szCs w:val="24"/>
        </w:rPr>
        <w:t>，</w:t>
      </w:r>
      <w:r w:rsidRPr="00A11012">
        <w:rPr>
          <w:rFonts w:ascii="宋体" w:hAnsi="宋体"/>
          <w:sz w:val="24"/>
          <w:szCs w:val="24"/>
        </w:rPr>
        <w:t>将两个或两个以上的单句根据一定的语法规则合并成并列句或带有介词结构、分词结构等附属成分的复合句，意思不变。</w:t>
      </w:r>
    </w:p>
    <w:p w:rsidR="00230B90" w:rsidRPr="005342B1" w:rsidRDefault="00230B90" w:rsidP="005342B1">
      <w:pPr>
        <w:pStyle w:val="para"/>
        <w:spacing w:beforeLines="0" w:afterLines="0" w:line="360" w:lineRule="auto"/>
        <w:ind w:firstLineChars="0" w:firstLine="0"/>
        <w:rPr>
          <w:rFonts w:asciiTheme="minorHAnsi" w:eastAsiaTheme="minorEastAsia" w:hAnsiTheme="minorHAnsi" w:cstheme="minorBidi"/>
          <w:b/>
          <w:sz w:val="28"/>
          <w:szCs w:val="28"/>
        </w:rPr>
      </w:pPr>
      <w:r w:rsidRPr="005342B1">
        <w:rPr>
          <w:rFonts w:asciiTheme="minorHAnsi" w:eastAsiaTheme="minorEastAsia" w:hAnsiTheme="minorHAnsi" w:cstheme="minorBidi"/>
          <w:b/>
          <w:sz w:val="28"/>
          <w:szCs w:val="28"/>
        </w:rPr>
        <w:t>2.</w:t>
      </w:r>
      <w:r w:rsidRPr="005342B1">
        <w:rPr>
          <w:rFonts w:asciiTheme="minorHAnsi" w:eastAsiaTheme="minorEastAsia" w:hAnsiTheme="minorHAnsi" w:cstheme="minorBidi"/>
          <w:b/>
          <w:sz w:val="28"/>
          <w:szCs w:val="28"/>
        </w:rPr>
        <w:t>测试要求</w:t>
      </w:r>
    </w:p>
    <w:p w:rsidR="00230B90" w:rsidRPr="00A11012" w:rsidRDefault="00230B90" w:rsidP="00230B90">
      <w:pPr>
        <w:autoSpaceDN w:val="0"/>
        <w:spacing w:line="360" w:lineRule="auto"/>
        <w:jc w:val="left"/>
        <w:rPr>
          <w:rFonts w:ascii="宋体" w:hAnsi="宋体"/>
          <w:sz w:val="24"/>
          <w:szCs w:val="24"/>
        </w:rPr>
      </w:pPr>
      <w:r w:rsidRPr="00A11012">
        <w:rPr>
          <w:rFonts w:ascii="宋体" w:hAnsi="宋体"/>
          <w:sz w:val="24"/>
          <w:szCs w:val="24"/>
        </w:rPr>
        <w:t>(1)掌握覆盖专科教学大纲中的英语复合句知识。</w:t>
      </w:r>
    </w:p>
    <w:p w:rsidR="00230B90" w:rsidRPr="00A11012" w:rsidRDefault="00230B90" w:rsidP="00230B90">
      <w:pPr>
        <w:autoSpaceDN w:val="0"/>
        <w:spacing w:line="360" w:lineRule="auto"/>
        <w:jc w:val="left"/>
        <w:rPr>
          <w:rFonts w:ascii="宋体" w:hAnsi="宋体"/>
          <w:sz w:val="24"/>
          <w:szCs w:val="24"/>
        </w:rPr>
      </w:pPr>
      <w:r w:rsidRPr="00A11012">
        <w:rPr>
          <w:rFonts w:ascii="宋体" w:hAnsi="宋体"/>
          <w:sz w:val="24"/>
          <w:szCs w:val="24"/>
        </w:rPr>
        <w:t>(2</w:t>
      </w:r>
      <w:r w:rsidRPr="00A11012">
        <w:rPr>
          <w:rFonts w:ascii="宋体" w:hAnsi="宋体" w:hint="eastAsia"/>
          <w:sz w:val="24"/>
          <w:szCs w:val="24"/>
        </w:rPr>
        <w:t>)</w:t>
      </w:r>
      <w:r w:rsidRPr="00A11012">
        <w:rPr>
          <w:rFonts w:ascii="宋体" w:hAnsi="宋体"/>
          <w:sz w:val="24"/>
          <w:szCs w:val="24"/>
        </w:rPr>
        <w:t>正确运用英语复合句知识的能力。</w:t>
      </w:r>
    </w:p>
    <w:p w:rsidR="00230B90" w:rsidRPr="00230B90" w:rsidRDefault="00230B90" w:rsidP="00230B90">
      <w:pPr>
        <w:autoSpaceDN w:val="0"/>
        <w:spacing w:line="360" w:lineRule="auto"/>
        <w:jc w:val="left"/>
        <w:rPr>
          <w:b/>
          <w:sz w:val="28"/>
          <w:szCs w:val="28"/>
        </w:rPr>
      </w:pPr>
      <w:r w:rsidRPr="00230B90">
        <w:rPr>
          <w:rFonts w:hint="eastAsia"/>
          <w:b/>
          <w:sz w:val="28"/>
          <w:szCs w:val="28"/>
        </w:rPr>
        <w:t>（三）</w:t>
      </w:r>
      <w:r w:rsidRPr="00230B90">
        <w:rPr>
          <w:b/>
          <w:sz w:val="28"/>
          <w:szCs w:val="28"/>
        </w:rPr>
        <w:t xml:space="preserve">  </w:t>
      </w:r>
      <w:r w:rsidR="00C87F21">
        <w:rPr>
          <w:rFonts w:hint="eastAsia"/>
          <w:b/>
          <w:sz w:val="28"/>
          <w:szCs w:val="28"/>
        </w:rPr>
        <w:t>句子排序</w:t>
      </w:r>
      <w:r w:rsidRPr="00230B90">
        <w:rPr>
          <w:b/>
          <w:sz w:val="28"/>
          <w:szCs w:val="28"/>
        </w:rPr>
        <w:t xml:space="preserve"> (Rearranging)</w:t>
      </w:r>
    </w:p>
    <w:p w:rsidR="00230B90" w:rsidRPr="005342B1" w:rsidRDefault="00230B90" w:rsidP="005342B1">
      <w:pPr>
        <w:pStyle w:val="para"/>
        <w:spacing w:beforeLines="0" w:afterLines="0" w:line="360" w:lineRule="auto"/>
        <w:ind w:firstLineChars="0" w:firstLine="0"/>
        <w:rPr>
          <w:rFonts w:asciiTheme="minorHAnsi" w:eastAsiaTheme="minorEastAsia" w:hAnsiTheme="minorHAnsi" w:cstheme="minorBidi"/>
          <w:b/>
          <w:sz w:val="28"/>
          <w:szCs w:val="28"/>
        </w:rPr>
      </w:pPr>
      <w:r w:rsidRPr="005342B1">
        <w:rPr>
          <w:rFonts w:asciiTheme="minorHAnsi" w:eastAsiaTheme="minorEastAsia" w:hAnsiTheme="minorHAnsi" w:cstheme="minorBidi"/>
          <w:b/>
          <w:sz w:val="28"/>
          <w:szCs w:val="28"/>
        </w:rPr>
        <w:t>1.</w:t>
      </w:r>
      <w:r w:rsidRPr="005342B1">
        <w:rPr>
          <w:rFonts w:asciiTheme="minorHAnsi" w:eastAsiaTheme="minorEastAsia" w:hAnsiTheme="minorHAnsi" w:cstheme="minorBidi"/>
          <w:b/>
          <w:sz w:val="28"/>
          <w:szCs w:val="28"/>
        </w:rPr>
        <w:t>测试题型</w:t>
      </w:r>
    </w:p>
    <w:p w:rsidR="00230B90" w:rsidRPr="00A11012" w:rsidRDefault="00230B90" w:rsidP="00230B90">
      <w:pPr>
        <w:autoSpaceDN w:val="0"/>
        <w:spacing w:line="360" w:lineRule="auto"/>
        <w:ind w:firstLineChars="200" w:firstLine="480"/>
        <w:jc w:val="left"/>
        <w:rPr>
          <w:rFonts w:ascii="宋体" w:hAnsi="宋体"/>
          <w:sz w:val="24"/>
          <w:szCs w:val="24"/>
        </w:rPr>
      </w:pPr>
      <w:r w:rsidRPr="00A11012">
        <w:rPr>
          <w:rFonts w:ascii="宋体" w:hAnsi="宋体"/>
          <w:sz w:val="24"/>
          <w:szCs w:val="24"/>
        </w:rPr>
        <w:t>本部分由2组句子组成</w:t>
      </w:r>
      <w:r w:rsidRPr="00A11012">
        <w:rPr>
          <w:rFonts w:ascii="宋体" w:hAnsi="宋体" w:hint="eastAsia"/>
          <w:sz w:val="24"/>
          <w:szCs w:val="24"/>
        </w:rPr>
        <w:t>，</w:t>
      </w:r>
      <w:r w:rsidRPr="00A11012">
        <w:rPr>
          <w:rFonts w:ascii="宋体" w:hAnsi="宋体"/>
          <w:sz w:val="24"/>
          <w:szCs w:val="24"/>
        </w:rPr>
        <w:t>要求考生将排列错乱</w:t>
      </w:r>
      <w:r w:rsidRPr="00A11012">
        <w:rPr>
          <w:rFonts w:ascii="宋体" w:hAnsi="宋体" w:hint="eastAsia"/>
          <w:sz w:val="24"/>
          <w:szCs w:val="24"/>
        </w:rPr>
        <w:t>、</w:t>
      </w:r>
      <w:r w:rsidRPr="00A11012">
        <w:rPr>
          <w:rFonts w:ascii="宋体" w:hAnsi="宋体"/>
          <w:sz w:val="24"/>
          <w:szCs w:val="24"/>
        </w:rPr>
        <w:t>逻辑不清的两组句子编排成条理清楚、通顺连贯的段落。</w:t>
      </w:r>
    </w:p>
    <w:p w:rsidR="00230B90" w:rsidRPr="005342B1" w:rsidRDefault="00230B90" w:rsidP="005342B1">
      <w:pPr>
        <w:pStyle w:val="para"/>
        <w:spacing w:beforeLines="0" w:afterLines="0" w:line="360" w:lineRule="auto"/>
        <w:ind w:firstLineChars="0" w:firstLine="0"/>
        <w:rPr>
          <w:rFonts w:asciiTheme="minorHAnsi" w:eastAsiaTheme="minorEastAsia" w:hAnsiTheme="minorHAnsi" w:cstheme="minorBidi"/>
          <w:b/>
          <w:sz w:val="28"/>
          <w:szCs w:val="28"/>
        </w:rPr>
      </w:pPr>
      <w:r w:rsidRPr="005342B1">
        <w:rPr>
          <w:rFonts w:asciiTheme="minorHAnsi" w:eastAsiaTheme="minorEastAsia" w:hAnsiTheme="minorHAnsi" w:cstheme="minorBidi"/>
          <w:b/>
          <w:sz w:val="28"/>
          <w:szCs w:val="28"/>
        </w:rPr>
        <w:t>2.</w:t>
      </w:r>
      <w:r w:rsidRPr="005342B1">
        <w:rPr>
          <w:rFonts w:asciiTheme="minorHAnsi" w:eastAsiaTheme="minorEastAsia" w:hAnsiTheme="minorHAnsi" w:cstheme="minorBidi"/>
          <w:b/>
          <w:sz w:val="28"/>
          <w:szCs w:val="28"/>
        </w:rPr>
        <w:t>测试要求</w:t>
      </w:r>
    </w:p>
    <w:p w:rsidR="00230B90" w:rsidRPr="00A11012" w:rsidRDefault="00230B90" w:rsidP="00230B90">
      <w:pPr>
        <w:autoSpaceDN w:val="0"/>
        <w:spacing w:line="360" w:lineRule="auto"/>
        <w:jc w:val="left"/>
        <w:rPr>
          <w:rFonts w:ascii="宋体" w:hAnsi="宋体"/>
          <w:sz w:val="24"/>
          <w:szCs w:val="24"/>
        </w:rPr>
      </w:pPr>
      <w:r w:rsidRPr="00A11012">
        <w:rPr>
          <w:rFonts w:ascii="宋体" w:hAnsi="宋体"/>
          <w:sz w:val="24"/>
          <w:szCs w:val="24"/>
        </w:rPr>
        <w:t>(1)要求考生</w:t>
      </w:r>
      <w:r w:rsidRPr="00A11012">
        <w:rPr>
          <w:rFonts w:ascii="宋体" w:hAnsi="宋体" w:hint="eastAsia"/>
          <w:sz w:val="24"/>
          <w:szCs w:val="24"/>
        </w:rPr>
        <w:t>能</w:t>
      </w:r>
      <w:r w:rsidRPr="00A11012">
        <w:rPr>
          <w:rFonts w:ascii="宋体" w:hAnsi="宋体"/>
          <w:sz w:val="24"/>
          <w:szCs w:val="24"/>
        </w:rPr>
        <w:t>够根据所给句子明确段落的主旨和大意。</w:t>
      </w:r>
    </w:p>
    <w:p w:rsidR="00230B90" w:rsidRPr="00A11012" w:rsidRDefault="00230B90" w:rsidP="00230B90">
      <w:pPr>
        <w:autoSpaceDN w:val="0"/>
        <w:spacing w:line="360" w:lineRule="auto"/>
        <w:jc w:val="left"/>
        <w:rPr>
          <w:rFonts w:ascii="宋体" w:hAnsi="宋体"/>
          <w:sz w:val="24"/>
          <w:szCs w:val="24"/>
        </w:rPr>
      </w:pPr>
      <w:r w:rsidRPr="00A11012">
        <w:rPr>
          <w:rFonts w:ascii="宋体" w:hAnsi="宋体"/>
          <w:sz w:val="24"/>
          <w:szCs w:val="24"/>
        </w:rPr>
        <w:t>(2)能根据主旨及大意找出句子排列顺序的依据。</w:t>
      </w:r>
    </w:p>
    <w:p w:rsidR="00230B90" w:rsidRPr="00A11012" w:rsidRDefault="00230B90" w:rsidP="00230B90">
      <w:pPr>
        <w:autoSpaceDN w:val="0"/>
        <w:spacing w:line="360" w:lineRule="auto"/>
        <w:jc w:val="left"/>
        <w:rPr>
          <w:rFonts w:ascii="宋体" w:hAnsi="宋体"/>
          <w:sz w:val="24"/>
          <w:szCs w:val="24"/>
        </w:rPr>
      </w:pPr>
      <w:r w:rsidRPr="00A11012">
        <w:rPr>
          <w:rFonts w:ascii="宋体" w:hAnsi="宋体"/>
          <w:sz w:val="24"/>
          <w:szCs w:val="24"/>
        </w:rPr>
        <w:t>(3)根据排序依据排列句序，将句子组织成通顺连贯的段落。</w:t>
      </w:r>
    </w:p>
    <w:p w:rsidR="00230B90" w:rsidRPr="00230B90" w:rsidRDefault="00230B90" w:rsidP="00230B90">
      <w:pPr>
        <w:autoSpaceDN w:val="0"/>
        <w:spacing w:line="360" w:lineRule="auto"/>
        <w:jc w:val="left"/>
        <w:rPr>
          <w:b/>
          <w:sz w:val="28"/>
          <w:szCs w:val="28"/>
        </w:rPr>
      </w:pPr>
      <w:r>
        <w:rPr>
          <w:rFonts w:hint="eastAsia"/>
          <w:b/>
          <w:sz w:val="28"/>
          <w:szCs w:val="28"/>
        </w:rPr>
        <w:t>（四）</w:t>
      </w:r>
      <w:r w:rsidRPr="00230B90">
        <w:rPr>
          <w:b/>
          <w:sz w:val="28"/>
          <w:szCs w:val="28"/>
        </w:rPr>
        <w:t xml:space="preserve">  </w:t>
      </w:r>
      <w:r w:rsidRPr="00230B90">
        <w:rPr>
          <w:b/>
          <w:sz w:val="28"/>
          <w:szCs w:val="28"/>
        </w:rPr>
        <w:t>完形填空（</w:t>
      </w:r>
      <w:r w:rsidRPr="00230B90">
        <w:rPr>
          <w:b/>
          <w:sz w:val="28"/>
          <w:szCs w:val="28"/>
        </w:rPr>
        <w:t>Cloze</w:t>
      </w:r>
      <w:r w:rsidRPr="00230B90">
        <w:rPr>
          <w:b/>
          <w:sz w:val="28"/>
          <w:szCs w:val="28"/>
        </w:rPr>
        <w:t>）</w:t>
      </w:r>
    </w:p>
    <w:p w:rsidR="00230B90" w:rsidRPr="005342B1" w:rsidRDefault="00230B90" w:rsidP="005342B1">
      <w:pPr>
        <w:pStyle w:val="para"/>
        <w:spacing w:beforeLines="0" w:afterLines="0" w:line="360" w:lineRule="auto"/>
        <w:ind w:firstLineChars="0" w:firstLine="0"/>
        <w:rPr>
          <w:rFonts w:asciiTheme="minorHAnsi" w:eastAsiaTheme="minorEastAsia" w:hAnsiTheme="minorHAnsi" w:cstheme="minorBidi"/>
          <w:b/>
          <w:sz w:val="28"/>
          <w:szCs w:val="28"/>
        </w:rPr>
      </w:pPr>
      <w:r w:rsidRPr="005342B1">
        <w:rPr>
          <w:rFonts w:asciiTheme="minorHAnsi" w:eastAsiaTheme="minorEastAsia" w:hAnsiTheme="minorHAnsi" w:cstheme="minorBidi"/>
          <w:b/>
          <w:sz w:val="28"/>
          <w:szCs w:val="28"/>
        </w:rPr>
        <w:t>1.</w:t>
      </w:r>
      <w:r w:rsidRPr="005342B1">
        <w:rPr>
          <w:rFonts w:asciiTheme="minorHAnsi" w:eastAsiaTheme="minorEastAsia" w:hAnsiTheme="minorHAnsi" w:cstheme="minorBidi"/>
          <w:b/>
          <w:sz w:val="28"/>
          <w:szCs w:val="28"/>
        </w:rPr>
        <w:t>测试题型</w:t>
      </w:r>
    </w:p>
    <w:p w:rsidR="00230B90" w:rsidRPr="00A11012" w:rsidRDefault="00230B90" w:rsidP="00230B90">
      <w:pPr>
        <w:autoSpaceDN w:val="0"/>
        <w:spacing w:line="360" w:lineRule="auto"/>
        <w:ind w:firstLineChars="200" w:firstLine="480"/>
        <w:jc w:val="left"/>
        <w:rPr>
          <w:rFonts w:ascii="宋体" w:hAnsi="宋体"/>
          <w:sz w:val="24"/>
          <w:szCs w:val="24"/>
        </w:rPr>
      </w:pPr>
      <w:r w:rsidRPr="00A11012">
        <w:rPr>
          <w:rFonts w:ascii="宋体" w:hAnsi="宋体"/>
          <w:sz w:val="24"/>
          <w:szCs w:val="24"/>
        </w:rPr>
        <w:t>本部分采用多项选择题。在一篇约250个单词、题材熟练难度中等的短文中</w:t>
      </w:r>
      <w:r w:rsidRPr="00A11012">
        <w:rPr>
          <w:rFonts w:ascii="宋体" w:hAnsi="宋体"/>
          <w:sz w:val="24"/>
          <w:szCs w:val="24"/>
        </w:rPr>
        <w:lastRenderedPageBreak/>
        <w:t>留出20个空白，每个空白为一题，每题有四个选项，填空的</w:t>
      </w:r>
      <w:r w:rsidRPr="00A11012">
        <w:rPr>
          <w:rFonts w:ascii="宋体" w:hAnsi="宋体" w:hint="eastAsia"/>
          <w:sz w:val="24"/>
          <w:szCs w:val="24"/>
        </w:rPr>
        <w:t>内容</w:t>
      </w:r>
      <w:r w:rsidRPr="00A11012">
        <w:rPr>
          <w:rFonts w:ascii="宋体" w:hAnsi="宋体"/>
          <w:sz w:val="24"/>
          <w:szCs w:val="24"/>
        </w:rPr>
        <w:t>涉及语法和词汇</w:t>
      </w:r>
      <w:r w:rsidR="002B7508">
        <w:rPr>
          <w:rFonts w:ascii="宋体" w:hAnsi="宋体" w:hint="eastAsia"/>
          <w:sz w:val="24"/>
          <w:szCs w:val="24"/>
        </w:rPr>
        <w:t>等</w:t>
      </w:r>
      <w:r w:rsidRPr="00A11012">
        <w:rPr>
          <w:rFonts w:ascii="宋体" w:hAnsi="宋体"/>
          <w:sz w:val="24"/>
          <w:szCs w:val="24"/>
        </w:rPr>
        <w:t>。</w:t>
      </w:r>
    </w:p>
    <w:p w:rsidR="00230B90" w:rsidRPr="005342B1" w:rsidRDefault="00230B90" w:rsidP="005342B1">
      <w:pPr>
        <w:pStyle w:val="para"/>
        <w:spacing w:beforeLines="0" w:afterLines="0" w:line="360" w:lineRule="auto"/>
        <w:ind w:firstLineChars="0" w:firstLine="0"/>
        <w:rPr>
          <w:rFonts w:asciiTheme="minorHAnsi" w:eastAsiaTheme="minorEastAsia" w:hAnsiTheme="minorHAnsi" w:cstheme="minorBidi"/>
          <w:b/>
          <w:sz w:val="28"/>
          <w:szCs w:val="28"/>
        </w:rPr>
      </w:pPr>
      <w:r w:rsidRPr="005342B1">
        <w:rPr>
          <w:rFonts w:asciiTheme="minorHAnsi" w:eastAsiaTheme="minorEastAsia" w:hAnsiTheme="minorHAnsi" w:cstheme="minorBidi"/>
          <w:b/>
          <w:sz w:val="28"/>
          <w:szCs w:val="28"/>
        </w:rPr>
        <w:t xml:space="preserve">2. </w:t>
      </w:r>
      <w:r w:rsidRPr="005342B1">
        <w:rPr>
          <w:rFonts w:asciiTheme="minorHAnsi" w:eastAsiaTheme="minorEastAsia" w:hAnsiTheme="minorHAnsi" w:cstheme="minorBidi"/>
          <w:b/>
          <w:sz w:val="28"/>
          <w:szCs w:val="28"/>
        </w:rPr>
        <w:t>测试要求</w:t>
      </w:r>
    </w:p>
    <w:p w:rsidR="00230B90" w:rsidRPr="00A11012" w:rsidRDefault="00230B90" w:rsidP="00230B90">
      <w:pPr>
        <w:autoSpaceDN w:val="0"/>
        <w:spacing w:line="360" w:lineRule="auto"/>
        <w:ind w:firstLineChars="200" w:firstLine="480"/>
        <w:jc w:val="left"/>
        <w:rPr>
          <w:rFonts w:ascii="宋体" w:hAnsi="宋体"/>
          <w:sz w:val="24"/>
          <w:szCs w:val="24"/>
        </w:rPr>
      </w:pPr>
      <w:r w:rsidRPr="00A11012">
        <w:rPr>
          <w:rFonts w:ascii="宋体" w:hAnsi="宋体"/>
          <w:sz w:val="24"/>
          <w:szCs w:val="24"/>
        </w:rPr>
        <w:t>能在全面理解所给短文内容的基础上，选择一个最佳答案使短文意思和结构恢复完整。</w:t>
      </w:r>
    </w:p>
    <w:p w:rsidR="00230B90" w:rsidRPr="00230B90" w:rsidRDefault="00230B90" w:rsidP="00230B90">
      <w:pPr>
        <w:autoSpaceDN w:val="0"/>
        <w:spacing w:line="360" w:lineRule="auto"/>
        <w:jc w:val="left"/>
        <w:rPr>
          <w:b/>
          <w:sz w:val="28"/>
          <w:szCs w:val="28"/>
        </w:rPr>
      </w:pPr>
      <w:r w:rsidRPr="00230B90">
        <w:rPr>
          <w:rFonts w:hint="eastAsia"/>
          <w:b/>
          <w:sz w:val="28"/>
          <w:szCs w:val="28"/>
        </w:rPr>
        <w:t>（五）</w:t>
      </w:r>
      <w:r w:rsidRPr="00230B90">
        <w:rPr>
          <w:b/>
          <w:sz w:val="28"/>
          <w:szCs w:val="28"/>
        </w:rPr>
        <w:t xml:space="preserve">  </w:t>
      </w:r>
      <w:r w:rsidRPr="00230B90">
        <w:rPr>
          <w:b/>
          <w:sz w:val="28"/>
          <w:szCs w:val="28"/>
        </w:rPr>
        <w:t>写作</w:t>
      </w:r>
      <w:r w:rsidRPr="00230B90">
        <w:rPr>
          <w:b/>
          <w:sz w:val="28"/>
          <w:szCs w:val="28"/>
        </w:rPr>
        <w:t>(Writing)</w:t>
      </w:r>
    </w:p>
    <w:p w:rsidR="00230B90" w:rsidRPr="00B27375" w:rsidRDefault="00230B90" w:rsidP="00B27375">
      <w:pPr>
        <w:pStyle w:val="para"/>
        <w:spacing w:beforeLines="0" w:afterLines="0" w:line="360" w:lineRule="auto"/>
        <w:ind w:firstLineChars="0" w:firstLine="0"/>
        <w:rPr>
          <w:rFonts w:asciiTheme="minorHAnsi" w:eastAsiaTheme="minorEastAsia" w:hAnsiTheme="minorHAnsi" w:cstheme="minorBidi"/>
          <w:b/>
          <w:sz w:val="28"/>
          <w:szCs w:val="28"/>
        </w:rPr>
      </w:pPr>
      <w:r w:rsidRPr="00B27375">
        <w:rPr>
          <w:rFonts w:asciiTheme="minorHAnsi" w:eastAsiaTheme="minorEastAsia" w:hAnsiTheme="minorHAnsi" w:cstheme="minorBidi"/>
          <w:b/>
          <w:sz w:val="28"/>
          <w:szCs w:val="28"/>
        </w:rPr>
        <w:t>1.</w:t>
      </w:r>
      <w:r w:rsidRPr="00B27375">
        <w:rPr>
          <w:rFonts w:asciiTheme="minorHAnsi" w:eastAsiaTheme="minorEastAsia" w:hAnsiTheme="minorHAnsi" w:cstheme="minorBidi"/>
          <w:b/>
          <w:sz w:val="28"/>
          <w:szCs w:val="28"/>
        </w:rPr>
        <w:t>测试题型</w:t>
      </w:r>
    </w:p>
    <w:p w:rsidR="00230B90" w:rsidRPr="00A11012" w:rsidRDefault="00230B90" w:rsidP="00230B90">
      <w:pPr>
        <w:autoSpaceDN w:val="0"/>
        <w:spacing w:line="360" w:lineRule="auto"/>
        <w:ind w:firstLineChars="200" w:firstLine="480"/>
        <w:jc w:val="left"/>
        <w:rPr>
          <w:rFonts w:ascii="宋体" w:hAnsi="宋体"/>
          <w:sz w:val="24"/>
          <w:szCs w:val="24"/>
        </w:rPr>
      </w:pPr>
      <w:r w:rsidRPr="00A11012">
        <w:rPr>
          <w:rFonts w:ascii="宋体" w:hAnsi="宋体"/>
          <w:sz w:val="24"/>
          <w:szCs w:val="24"/>
        </w:rPr>
        <w:t>本部分</w:t>
      </w:r>
      <w:r w:rsidR="00406E4B">
        <w:rPr>
          <w:rFonts w:ascii="宋体" w:hAnsi="宋体" w:hint="eastAsia"/>
          <w:sz w:val="24"/>
          <w:szCs w:val="24"/>
        </w:rPr>
        <w:t>为写作题，</w:t>
      </w:r>
      <w:r w:rsidRPr="00A11012">
        <w:rPr>
          <w:rFonts w:ascii="宋体" w:hAnsi="宋体"/>
          <w:sz w:val="24"/>
          <w:szCs w:val="24"/>
        </w:rPr>
        <w:t>由题目、作题要求及漫画三部分组成。</w:t>
      </w:r>
    </w:p>
    <w:p w:rsidR="00230B90" w:rsidRPr="00B27375" w:rsidRDefault="00230B90" w:rsidP="00B27375">
      <w:pPr>
        <w:pStyle w:val="para"/>
        <w:spacing w:beforeLines="0" w:afterLines="0" w:line="360" w:lineRule="auto"/>
        <w:ind w:firstLineChars="0" w:firstLine="0"/>
        <w:rPr>
          <w:rFonts w:asciiTheme="minorHAnsi" w:eastAsiaTheme="minorEastAsia" w:hAnsiTheme="minorHAnsi" w:cstheme="minorBidi"/>
          <w:b/>
          <w:sz w:val="28"/>
          <w:szCs w:val="28"/>
        </w:rPr>
      </w:pPr>
      <w:r w:rsidRPr="00B27375">
        <w:rPr>
          <w:rFonts w:asciiTheme="minorHAnsi" w:eastAsiaTheme="minorEastAsia" w:hAnsiTheme="minorHAnsi" w:cstheme="minorBidi"/>
          <w:b/>
          <w:sz w:val="28"/>
          <w:szCs w:val="28"/>
        </w:rPr>
        <w:t>2.</w:t>
      </w:r>
      <w:r w:rsidRPr="00B27375">
        <w:rPr>
          <w:rFonts w:asciiTheme="minorHAnsi" w:eastAsiaTheme="minorEastAsia" w:hAnsiTheme="minorHAnsi" w:cstheme="minorBidi"/>
          <w:b/>
          <w:sz w:val="28"/>
          <w:szCs w:val="28"/>
        </w:rPr>
        <w:t>测试要求</w:t>
      </w:r>
    </w:p>
    <w:p w:rsidR="00230B90" w:rsidRPr="00A11012" w:rsidRDefault="00230B90" w:rsidP="00230B90">
      <w:pPr>
        <w:autoSpaceDN w:val="0"/>
        <w:spacing w:line="360" w:lineRule="auto"/>
        <w:ind w:firstLineChars="200" w:firstLine="480"/>
        <w:jc w:val="left"/>
        <w:rPr>
          <w:rFonts w:ascii="宋体" w:hAnsi="宋体"/>
          <w:sz w:val="24"/>
          <w:szCs w:val="24"/>
        </w:rPr>
      </w:pPr>
      <w:r w:rsidRPr="00A11012">
        <w:rPr>
          <w:rFonts w:ascii="宋体" w:hAnsi="宋体"/>
          <w:sz w:val="24"/>
          <w:szCs w:val="24"/>
        </w:rPr>
        <w:t>能根据所给漫画</w:t>
      </w:r>
      <w:r w:rsidRPr="00A11012">
        <w:rPr>
          <w:rFonts w:ascii="宋体" w:hAnsi="宋体" w:hint="eastAsia"/>
          <w:sz w:val="24"/>
          <w:szCs w:val="24"/>
        </w:rPr>
        <w:t>及作题要求</w:t>
      </w:r>
      <w:r w:rsidRPr="00A11012">
        <w:rPr>
          <w:rFonts w:ascii="宋体" w:hAnsi="宋体"/>
          <w:sz w:val="24"/>
          <w:szCs w:val="24"/>
        </w:rPr>
        <w:t>，写一篇200个单词左右的作文。能做到内容切题</w:t>
      </w:r>
      <w:r w:rsidRPr="00A11012">
        <w:rPr>
          <w:rFonts w:ascii="宋体" w:hAnsi="宋体" w:hint="eastAsia"/>
          <w:sz w:val="24"/>
          <w:szCs w:val="24"/>
        </w:rPr>
        <w:t>且</w:t>
      </w:r>
      <w:r w:rsidRPr="00A11012">
        <w:rPr>
          <w:rFonts w:ascii="宋体" w:hAnsi="宋体"/>
          <w:sz w:val="24"/>
          <w:szCs w:val="24"/>
        </w:rPr>
        <w:t>完整</w:t>
      </w:r>
      <w:r w:rsidRPr="00A11012">
        <w:rPr>
          <w:rFonts w:ascii="宋体" w:hAnsi="宋体" w:hint="eastAsia"/>
          <w:sz w:val="24"/>
          <w:szCs w:val="24"/>
        </w:rPr>
        <w:t>、</w:t>
      </w:r>
      <w:r w:rsidRPr="00A11012">
        <w:rPr>
          <w:rFonts w:ascii="宋体" w:hAnsi="宋体"/>
          <w:sz w:val="24"/>
          <w:szCs w:val="24"/>
        </w:rPr>
        <w:t>条理清楚</w:t>
      </w:r>
      <w:r w:rsidRPr="00A11012">
        <w:rPr>
          <w:rFonts w:ascii="宋体" w:hAnsi="宋体" w:hint="eastAsia"/>
          <w:sz w:val="24"/>
          <w:szCs w:val="24"/>
        </w:rPr>
        <w:t>、</w:t>
      </w:r>
      <w:r w:rsidRPr="00A11012">
        <w:rPr>
          <w:rFonts w:ascii="宋体" w:hAnsi="宋体"/>
          <w:sz w:val="24"/>
          <w:szCs w:val="24"/>
        </w:rPr>
        <w:t>结构严谨</w:t>
      </w:r>
      <w:r w:rsidRPr="00A11012">
        <w:rPr>
          <w:rFonts w:ascii="宋体" w:hAnsi="宋体" w:hint="eastAsia"/>
          <w:sz w:val="24"/>
          <w:szCs w:val="24"/>
        </w:rPr>
        <w:t>、</w:t>
      </w:r>
      <w:r w:rsidRPr="00A11012">
        <w:rPr>
          <w:rFonts w:ascii="宋体" w:hAnsi="宋体"/>
          <w:sz w:val="24"/>
          <w:szCs w:val="24"/>
        </w:rPr>
        <w:t>语法正确</w:t>
      </w:r>
      <w:r w:rsidR="002B7508">
        <w:rPr>
          <w:rFonts w:ascii="宋体" w:hAnsi="宋体" w:hint="eastAsia"/>
          <w:sz w:val="24"/>
          <w:szCs w:val="24"/>
        </w:rPr>
        <w:t>、</w:t>
      </w:r>
      <w:r w:rsidRPr="00A11012">
        <w:rPr>
          <w:rFonts w:ascii="宋体" w:hAnsi="宋体"/>
          <w:sz w:val="24"/>
          <w:szCs w:val="24"/>
        </w:rPr>
        <w:t>语言通顺</w:t>
      </w:r>
      <w:r w:rsidRPr="00A11012">
        <w:rPr>
          <w:rFonts w:ascii="宋体" w:hAnsi="宋体" w:hint="eastAsia"/>
          <w:sz w:val="24"/>
          <w:szCs w:val="24"/>
        </w:rPr>
        <w:t>、</w:t>
      </w:r>
      <w:r w:rsidRPr="00A11012">
        <w:rPr>
          <w:rFonts w:ascii="宋体" w:hAnsi="宋体"/>
          <w:sz w:val="24"/>
          <w:szCs w:val="24"/>
        </w:rPr>
        <w:t>表达得体。</w:t>
      </w:r>
    </w:p>
    <w:p w:rsidR="00230B90" w:rsidRPr="00230B90" w:rsidRDefault="00230B90" w:rsidP="00944748">
      <w:pPr>
        <w:pStyle w:val="para"/>
        <w:spacing w:beforeLines="0" w:afterLines="0" w:line="360" w:lineRule="auto"/>
        <w:ind w:firstLineChars="0" w:firstLine="0"/>
        <w:rPr>
          <w:rFonts w:asciiTheme="minorHAnsi" w:eastAsiaTheme="minorEastAsia" w:hAnsiTheme="minorHAnsi" w:cstheme="minorBidi"/>
          <w:b/>
          <w:sz w:val="28"/>
          <w:szCs w:val="28"/>
        </w:rPr>
      </w:pPr>
    </w:p>
    <w:p w:rsidR="005B3279" w:rsidRPr="005D249F" w:rsidRDefault="005B3279" w:rsidP="005B3279">
      <w:pPr>
        <w:spacing w:line="360" w:lineRule="auto"/>
        <w:ind w:firstLineChars="1550" w:firstLine="3255"/>
        <w:rPr>
          <w:rFonts w:ascii="宋体" w:hAnsi="宋体"/>
          <w:szCs w:val="21"/>
        </w:rPr>
      </w:pPr>
    </w:p>
    <w:sectPr w:rsidR="005B3279" w:rsidRPr="005D249F" w:rsidSect="00AB22F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6289" w:rsidRDefault="00A66289" w:rsidP="0046204F">
      <w:r>
        <w:separator/>
      </w:r>
    </w:p>
  </w:endnote>
  <w:endnote w:type="continuationSeparator" w:id="0">
    <w:p w:rsidR="00A66289" w:rsidRDefault="00A66289" w:rsidP="0046204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6289" w:rsidRDefault="00A66289" w:rsidP="0046204F">
      <w:r>
        <w:separator/>
      </w:r>
    </w:p>
  </w:footnote>
  <w:footnote w:type="continuationSeparator" w:id="0">
    <w:p w:rsidR="00A66289" w:rsidRDefault="00A66289" w:rsidP="0046204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91536"/>
    <w:rsid w:val="00077087"/>
    <w:rsid w:val="000E2F65"/>
    <w:rsid w:val="000F225F"/>
    <w:rsid w:val="00103917"/>
    <w:rsid w:val="00157386"/>
    <w:rsid w:val="00184FE0"/>
    <w:rsid w:val="0019136D"/>
    <w:rsid w:val="001B6599"/>
    <w:rsid w:val="001C6E4D"/>
    <w:rsid w:val="001F3C6E"/>
    <w:rsid w:val="0020265E"/>
    <w:rsid w:val="00230B90"/>
    <w:rsid w:val="002A00FA"/>
    <w:rsid w:val="002B129C"/>
    <w:rsid w:val="002B7508"/>
    <w:rsid w:val="002D029F"/>
    <w:rsid w:val="002F4BC1"/>
    <w:rsid w:val="00300104"/>
    <w:rsid w:val="0030310A"/>
    <w:rsid w:val="00323915"/>
    <w:rsid w:val="00355B86"/>
    <w:rsid w:val="00406E4B"/>
    <w:rsid w:val="00421374"/>
    <w:rsid w:val="00433C73"/>
    <w:rsid w:val="00454A7D"/>
    <w:rsid w:val="0046204F"/>
    <w:rsid w:val="0047261E"/>
    <w:rsid w:val="0047539C"/>
    <w:rsid w:val="00492AF2"/>
    <w:rsid w:val="004C3BAB"/>
    <w:rsid w:val="00532140"/>
    <w:rsid w:val="005342B1"/>
    <w:rsid w:val="0053656B"/>
    <w:rsid w:val="005B3279"/>
    <w:rsid w:val="005D249F"/>
    <w:rsid w:val="00630168"/>
    <w:rsid w:val="0065597D"/>
    <w:rsid w:val="006B4CED"/>
    <w:rsid w:val="006F78D0"/>
    <w:rsid w:val="00727B66"/>
    <w:rsid w:val="00731F8A"/>
    <w:rsid w:val="0073627D"/>
    <w:rsid w:val="007771EB"/>
    <w:rsid w:val="00791536"/>
    <w:rsid w:val="007E064B"/>
    <w:rsid w:val="008117BB"/>
    <w:rsid w:val="00820E66"/>
    <w:rsid w:val="00825531"/>
    <w:rsid w:val="008D38CA"/>
    <w:rsid w:val="009141BE"/>
    <w:rsid w:val="00944748"/>
    <w:rsid w:val="009C7E30"/>
    <w:rsid w:val="00A33942"/>
    <w:rsid w:val="00A6157E"/>
    <w:rsid w:val="00A66289"/>
    <w:rsid w:val="00A812F8"/>
    <w:rsid w:val="00A824DC"/>
    <w:rsid w:val="00AB22F0"/>
    <w:rsid w:val="00AC108C"/>
    <w:rsid w:val="00B15D5B"/>
    <w:rsid w:val="00B27375"/>
    <w:rsid w:val="00BA1A3A"/>
    <w:rsid w:val="00BD62FB"/>
    <w:rsid w:val="00C052A0"/>
    <w:rsid w:val="00C87F21"/>
    <w:rsid w:val="00CC543C"/>
    <w:rsid w:val="00CD5759"/>
    <w:rsid w:val="00CE60C0"/>
    <w:rsid w:val="00D17864"/>
    <w:rsid w:val="00D220DB"/>
    <w:rsid w:val="00D4283A"/>
    <w:rsid w:val="00D51EF1"/>
    <w:rsid w:val="00E24AEB"/>
    <w:rsid w:val="00E6652B"/>
    <w:rsid w:val="00EC523B"/>
    <w:rsid w:val="00F1041D"/>
    <w:rsid w:val="00F54EF0"/>
    <w:rsid w:val="00F6157F"/>
    <w:rsid w:val="00F91807"/>
    <w:rsid w:val="00FA3E4D"/>
    <w:rsid w:val="00FC2782"/>
    <w:rsid w:val="00FC2B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22F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悬缩2"/>
    <w:basedOn w:val="a"/>
    <w:rsid w:val="00BD62FB"/>
    <w:pPr>
      <w:topLinePunct/>
      <w:adjustRightInd w:val="0"/>
      <w:snapToGrid w:val="0"/>
      <w:ind w:left="404" w:hangingChars="200" w:hanging="404"/>
      <w:jc w:val="left"/>
    </w:pPr>
    <w:rPr>
      <w:rFonts w:ascii="宋体" w:eastAsia="宋体" w:hAnsi="宋体" w:cs="宋体"/>
      <w:spacing w:val="-8"/>
      <w:kern w:val="0"/>
      <w:szCs w:val="20"/>
    </w:rPr>
  </w:style>
  <w:style w:type="paragraph" w:styleId="a3">
    <w:name w:val="header"/>
    <w:basedOn w:val="a"/>
    <w:link w:val="Char"/>
    <w:uiPriority w:val="99"/>
    <w:unhideWhenUsed/>
    <w:rsid w:val="0046204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6204F"/>
    <w:rPr>
      <w:sz w:val="18"/>
      <w:szCs w:val="18"/>
    </w:rPr>
  </w:style>
  <w:style w:type="paragraph" w:styleId="a4">
    <w:name w:val="footer"/>
    <w:basedOn w:val="a"/>
    <w:link w:val="Char0"/>
    <w:uiPriority w:val="99"/>
    <w:unhideWhenUsed/>
    <w:rsid w:val="0046204F"/>
    <w:pPr>
      <w:tabs>
        <w:tab w:val="center" w:pos="4153"/>
        <w:tab w:val="right" w:pos="8306"/>
      </w:tabs>
      <w:snapToGrid w:val="0"/>
      <w:jc w:val="left"/>
    </w:pPr>
    <w:rPr>
      <w:sz w:val="18"/>
      <w:szCs w:val="18"/>
    </w:rPr>
  </w:style>
  <w:style w:type="character" w:customStyle="1" w:styleId="Char0">
    <w:name w:val="页脚 Char"/>
    <w:basedOn w:val="a0"/>
    <w:link w:val="a4"/>
    <w:uiPriority w:val="99"/>
    <w:rsid w:val="0046204F"/>
    <w:rPr>
      <w:sz w:val="18"/>
      <w:szCs w:val="18"/>
    </w:rPr>
  </w:style>
  <w:style w:type="paragraph" w:customStyle="1" w:styleId="para">
    <w:name w:val="para"/>
    <w:basedOn w:val="a"/>
    <w:rsid w:val="006B4CED"/>
    <w:pPr>
      <w:spacing w:beforeLines="25" w:afterLines="15"/>
      <w:ind w:firstLineChars="200" w:firstLine="480"/>
    </w:pPr>
    <w:rPr>
      <w:rFonts w:ascii="Times New Roman" w:eastAsia="宋体"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200</Words>
  <Characters>1142</Characters>
  <Application>Microsoft Office Word</Application>
  <DocSecurity>0</DocSecurity>
  <Lines>9</Lines>
  <Paragraphs>2</Paragraphs>
  <ScaleCrop>false</ScaleCrop>
  <Company>Microsoft</Company>
  <LinksUpToDate>false</LinksUpToDate>
  <CharactersWithSpaces>1340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陈燕</dc:creator>
  <cp:keywords/>
  <dc:description/>
  <cp:lastModifiedBy>Administrator</cp:lastModifiedBy>
  <cp:revision>24</cp:revision>
  <cp:lastPrinted>2021-03-09T02:09:00Z</cp:lastPrinted>
  <dcterms:created xsi:type="dcterms:W3CDTF">2021-03-08T03:30:00Z</dcterms:created>
  <dcterms:modified xsi:type="dcterms:W3CDTF">2021-03-13T04:00:00Z</dcterms:modified>
</cp:coreProperties>
</file>